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923BC1" w:rsidRPr="00BA4D0D" w:rsidRDefault="00923BC1" w:rsidP="00923B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Директор МОУ – СОШ с. </w:t>
      </w:r>
      <w:proofErr w:type="gramStart"/>
      <w:r w:rsidRPr="00BA4D0D">
        <w:rPr>
          <w:rFonts w:ascii="Times New Roman" w:hAnsi="Times New Roman" w:cs="Times New Roman"/>
          <w:b/>
          <w:sz w:val="24"/>
          <w:szCs w:val="24"/>
        </w:rPr>
        <w:t>Озерное</w:t>
      </w:r>
      <w:proofErr w:type="gramEnd"/>
      <w:r w:rsidRPr="00BA4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>Аткарского района Саратовской области</w:t>
      </w: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>_____________________ С.А. Лазарева</w:t>
      </w: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 xml:space="preserve">        Приказ № ____ от «____» __________ 20</w:t>
      </w:r>
      <w:r w:rsidRPr="00BA4D0D">
        <w:rPr>
          <w:rFonts w:ascii="Times New Roman" w:hAnsi="Times New Roman" w:cs="Times New Roman"/>
          <w:b/>
          <w:sz w:val="24"/>
          <w:szCs w:val="24"/>
          <w:u w:val="single"/>
        </w:rPr>
        <w:t xml:space="preserve"> 20 </w:t>
      </w:r>
      <w:r w:rsidRPr="00BA4D0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923BC1" w:rsidRPr="00BA4D0D" w:rsidTr="00B90A0F">
        <w:trPr>
          <w:jc w:val="center"/>
        </w:trPr>
        <w:tc>
          <w:tcPr>
            <w:tcW w:w="95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23BC1" w:rsidRPr="00BA4D0D" w:rsidRDefault="00923BC1" w:rsidP="00B90A0F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923BC1" w:rsidRPr="00BA4D0D" w:rsidRDefault="00923BC1" w:rsidP="00B90A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A4D0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</w:t>
            </w:r>
            <w:r w:rsidRPr="00BA4D0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ПЛАН ВНЕУРОЧНОЙ ДЕЯТЕЛЬНОСТИ                                 </w:t>
            </w:r>
          </w:p>
          <w:p w:rsidR="00923BC1" w:rsidRPr="00BA4D0D" w:rsidRDefault="00923BC1" w:rsidP="00B90A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4D0D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ФЕДЕРАЛЬНОГО ГОСУДАРСТВЕННОГО ОБЩЕОБРАЗОВАТЕЛЬНОГО СТАНДАРТА</w:t>
            </w:r>
            <w:r w:rsidRPr="00BA4D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НАЧАЛЬНОГО</w:t>
            </w:r>
            <w:r w:rsidRPr="00BA4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ОБЩЕГО ОБРАЗОВАНИЯ</w:t>
            </w:r>
            <w:r w:rsidRPr="00BA4D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923BC1" w:rsidRPr="00BA4D0D" w:rsidRDefault="00923BC1" w:rsidP="00B90A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D0D">
              <w:rPr>
                <w:rFonts w:ascii="Times New Roman" w:hAnsi="Times New Roman" w:cs="Times New Roman"/>
                <w:sz w:val="28"/>
                <w:szCs w:val="28"/>
              </w:rPr>
              <w:t>Филиала</w:t>
            </w:r>
            <w:r w:rsidRPr="00BA4D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4D0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общеобразовательного учреждения – </w:t>
            </w:r>
          </w:p>
          <w:p w:rsidR="00923BC1" w:rsidRPr="00BA4D0D" w:rsidRDefault="00923BC1" w:rsidP="00B90A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D0D">
              <w:rPr>
                <w:rFonts w:ascii="Times New Roman" w:hAnsi="Times New Roman" w:cs="Times New Roman"/>
                <w:sz w:val="28"/>
                <w:szCs w:val="28"/>
              </w:rPr>
              <w:t>средней общеобразовательной школы села Озерное Аткарского района Саратовской области в селе Приречное</w:t>
            </w:r>
            <w:r w:rsidRPr="00BA4D0D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923BC1" w:rsidRPr="00BA4D0D" w:rsidRDefault="00923BC1" w:rsidP="00B90A0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4D0D">
              <w:rPr>
                <w:rFonts w:ascii="Times New Roman" w:hAnsi="Times New Roman" w:cs="Times New Roman"/>
                <w:b/>
                <w:sz w:val="40"/>
                <w:szCs w:val="40"/>
              </w:rPr>
              <w:t>на 2020-2021 учебный год</w:t>
            </w:r>
          </w:p>
          <w:p w:rsidR="00923BC1" w:rsidRPr="00BA4D0D" w:rsidRDefault="00923BC1" w:rsidP="00B90A0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>«Рассмотрено»</w:t>
      </w: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 xml:space="preserve"> на заседании </w:t>
      </w: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 xml:space="preserve">педагогического совета </w:t>
      </w:r>
    </w:p>
    <w:p w:rsidR="00923BC1" w:rsidRPr="00BA4D0D" w:rsidRDefault="00923BC1" w:rsidP="00923B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 xml:space="preserve">Протокол №  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 w:rsidRPr="00BA4D0D">
        <w:rPr>
          <w:rFonts w:ascii="Times New Roman" w:hAnsi="Times New Roman" w:cs="Times New Roman"/>
          <w:sz w:val="28"/>
          <w:szCs w:val="28"/>
        </w:rPr>
        <w:t xml:space="preserve">  от «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  31  </w:t>
      </w:r>
      <w:r w:rsidRPr="00BA4D0D">
        <w:rPr>
          <w:rFonts w:ascii="Times New Roman" w:hAnsi="Times New Roman" w:cs="Times New Roman"/>
          <w:sz w:val="28"/>
          <w:szCs w:val="28"/>
        </w:rPr>
        <w:t xml:space="preserve">» 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 августа </w:t>
      </w:r>
      <w:r w:rsidRPr="00BA4D0D">
        <w:rPr>
          <w:rFonts w:ascii="Times New Roman" w:hAnsi="Times New Roman" w:cs="Times New Roman"/>
          <w:sz w:val="28"/>
          <w:szCs w:val="28"/>
        </w:rPr>
        <w:t xml:space="preserve"> 20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 20 </w:t>
      </w:r>
      <w:r w:rsidRPr="00BA4D0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23BC1" w:rsidRPr="00BA4D0D" w:rsidRDefault="00923BC1" w:rsidP="00923BC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23BC1" w:rsidRPr="00BA4D0D" w:rsidRDefault="00923BC1" w:rsidP="00923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4D0D">
        <w:rPr>
          <w:rFonts w:ascii="Times New Roman" w:hAnsi="Times New Roman" w:cs="Times New Roman"/>
          <w:b/>
          <w:bCs/>
          <w:sz w:val="24"/>
          <w:szCs w:val="24"/>
        </w:rPr>
        <w:t>ПЛА</w:t>
      </w:r>
      <w:r>
        <w:rPr>
          <w:rFonts w:ascii="Times New Roman" w:hAnsi="Times New Roman" w:cs="Times New Roman"/>
          <w:b/>
          <w:bCs/>
          <w:sz w:val="24"/>
          <w:szCs w:val="24"/>
        </w:rPr>
        <w:t>Н ВНЕУРОЧНОЙ ДЕЯТЕЛЬНОСТИ ФГОС Н</w:t>
      </w:r>
      <w:r w:rsidRPr="00BA4D0D">
        <w:rPr>
          <w:rFonts w:ascii="Times New Roman" w:hAnsi="Times New Roman" w:cs="Times New Roman"/>
          <w:b/>
          <w:bCs/>
          <w:sz w:val="24"/>
          <w:szCs w:val="24"/>
        </w:rPr>
        <w:t>ОО</w:t>
      </w:r>
    </w:p>
    <w:p w:rsidR="00923BC1" w:rsidRPr="00BA4D0D" w:rsidRDefault="00923BC1" w:rsidP="00923B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D0D">
        <w:rPr>
          <w:rFonts w:ascii="Times New Roman" w:hAnsi="Times New Roman" w:cs="Times New Roman"/>
          <w:b/>
          <w:sz w:val="28"/>
          <w:szCs w:val="28"/>
        </w:rPr>
        <w:t>Филиала муниципального общеобразовательного учреждения –                                          средней общеобразовательной школы села Озерное Аткарского района                    Саратовской области в селе Приречное</w:t>
      </w:r>
      <w:r w:rsidRPr="00BA4D0D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</w:t>
      </w:r>
      <w:r w:rsidRPr="007D607D">
        <w:rPr>
          <w:rFonts w:ascii="Times New Roman" w:hAnsi="Times New Roman" w:cs="Times New Roman"/>
          <w:b/>
          <w:bCs/>
          <w:sz w:val="28"/>
          <w:szCs w:val="24"/>
        </w:rPr>
        <w:t>на 2020-2021 учебный год</w:t>
      </w:r>
      <w:r w:rsidRPr="007D607D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7D607D">
        <w:rPr>
          <w:rFonts w:ascii="Times New Roman" w:hAnsi="Times New Roman" w:cs="Times New Roman"/>
          <w:b/>
          <w:bCs/>
          <w:sz w:val="28"/>
          <w:szCs w:val="24"/>
        </w:rPr>
        <w:t>(5- 9 классы)</w:t>
      </w:r>
    </w:p>
    <w:p w:rsidR="00923BC1" w:rsidRPr="00BA4D0D" w:rsidRDefault="00923BC1" w:rsidP="00923BC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BC1" w:rsidRPr="00115896" w:rsidRDefault="00923BC1" w:rsidP="00923BC1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89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План внеурочной деятельности Филиала муниципального общеобразовательного учреждения –                                          средней общеобразовательной школы села Озерное Аткарского района Саратовской области в селе Приречное далее (филиал МОУ-СОШ с. Озерное в с. Приречное) обеспечивает введение в действие и реализацию требований Федерального государственного образовательного основного общего образования и определяет общий и максимальный объем нагрузки обучающихся в рамках внеурочной деятельности, состав и структуру направлений и форм внеурочной деятельности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по классам.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План внеурочной деятельности филиала МОУ-СОШ с.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Озерное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в с. Приречное на 2020-2021учебный год составлен на основании следующих нормативных документов: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 Федеральный закон от 29.12.2012 № 273-ФЗ “Об образовании в Российской Федерации) (с последующими изменениями);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-Федеральный государственный образовательный стандарт основного общего образования (Приказ Министерства образования и науки РФ от 17.05.12 № 413 зарегистрирован Министерством юстиции РФ 07.06.2012 рег. № 24480)(с последующими изменениями);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-СанПиН 2.4.2.2821-10 «Санитарно-эпидемиологические требования к условиям и организации обучения в общеобразовательных учреждениях» (Постановление Главного государственного санитарного врача РФ от 29.12.2010 № 189 зарегистрировано Министерством юстиции РФ 03.03.2011, рег. № 19993)) (с последующими изменениями);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Концепция развития дополнительного образования детей (утверждена распоряжением Правительства Российской Федерации от 4 сентября 2014 г. № 1726-р);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Примерная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ООП ООО одобренная Федеральным учебно-методическим объединением по общему образованию. Протокол заседания от 08.04.2015г. №1/15</w:t>
      </w:r>
      <w:r w:rsidRPr="009C550B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-Письмо Министерства образования и науки РФ от 18 августа 2017 г. N 09-1672 "О направлении методических рекомендаций"</w:t>
      </w:r>
      <w:r w:rsidRPr="009C550B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923BC1" w:rsidRPr="009C550B" w:rsidRDefault="00923BC1" w:rsidP="00923BC1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9C550B">
        <w:rPr>
          <w:rFonts w:ascii="Times New Roman" w:hAnsi="Times New Roman" w:cs="Times New Roman"/>
          <w:sz w:val="24"/>
          <w:szCs w:val="24"/>
          <w:lang w:bidi="ru-RU"/>
        </w:rPr>
        <w:t xml:space="preserve"> Приказ Министерства образования и науки РФ от 17.05.2012 №</w:t>
      </w:r>
      <w:r w:rsidRPr="009C550B">
        <w:rPr>
          <w:rFonts w:ascii="Times New Roman" w:hAnsi="Times New Roman" w:cs="Times New Roman"/>
          <w:spacing w:val="37"/>
          <w:sz w:val="24"/>
          <w:szCs w:val="24"/>
          <w:lang w:bidi="ru-RU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  <w:lang w:bidi="ru-RU"/>
        </w:rPr>
        <w:t xml:space="preserve">413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«Об утверждении федерального государственного образовательного стандарта среднего общего образования» (с изменениями и дополнениями).</w:t>
      </w:r>
    </w:p>
    <w:p w:rsidR="00923BC1" w:rsidRPr="009C550B" w:rsidRDefault="00923BC1" w:rsidP="00923BC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22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Приказ Министерства образования и науки Российской Федерации от 30.08.2013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(с изменениями и</w:t>
      </w:r>
      <w:r w:rsidRPr="009C550B">
        <w:rPr>
          <w:rFonts w:ascii="Times New Roman" w:eastAsia="Times New Roman" w:hAnsi="Times New Roman" w:cs="Times New Roman"/>
          <w:spacing w:val="-10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дополнениями).</w:t>
      </w:r>
    </w:p>
    <w:p w:rsidR="00923BC1" w:rsidRPr="009C550B" w:rsidRDefault="00923BC1" w:rsidP="00923BC1">
      <w:pPr>
        <w:widowControl w:val="0"/>
        <w:tabs>
          <w:tab w:val="left" w:pos="567"/>
        </w:tabs>
        <w:autoSpaceDE w:val="0"/>
        <w:autoSpaceDN w:val="0"/>
        <w:spacing w:before="77" w:after="0" w:line="240" w:lineRule="auto"/>
        <w:ind w:right="2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Приказ Министерства образования и науки РФ от 30.03.2016 № 336 </w:t>
      </w:r>
      <w:r w:rsidRPr="009C550B">
        <w:rPr>
          <w:rFonts w:ascii="Times New Roman" w:eastAsia="Times New Roman" w:hAnsi="Times New Roman" w:cs="Times New Roman"/>
          <w:spacing w:val="-2"/>
          <w:sz w:val="24"/>
          <w:szCs w:val="24"/>
          <w:lang w:eastAsia="ru-RU" w:bidi="ru-RU"/>
        </w:rPr>
        <w:t xml:space="preserve">«Об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создания в субъектах РФ (исходя из прогнозируемой</w:t>
      </w:r>
      <w:r w:rsidRPr="009C550B">
        <w:rPr>
          <w:rFonts w:ascii="Times New Roman" w:eastAsia="Times New Roman" w:hAnsi="Times New Roman" w:cs="Times New Roman"/>
          <w:spacing w:val="13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потребности)</w:t>
      </w:r>
      <w:r w:rsidRPr="009C550B">
        <w:rPr>
          <w:rFonts w:ascii="Times New Roman" w:eastAsia="Times New Roman" w:hAnsi="Times New Roman" w:cs="Times New Roman"/>
          <w:spacing w:val="16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новых</w:t>
      </w:r>
      <w:r w:rsidRPr="009C550B">
        <w:rPr>
          <w:rFonts w:ascii="Times New Roman" w:eastAsia="Times New Roman" w:hAnsi="Times New Roman" w:cs="Times New Roman"/>
          <w:spacing w:val="16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мест</w:t>
      </w:r>
      <w:r w:rsidRPr="009C550B">
        <w:rPr>
          <w:rFonts w:ascii="Times New Roman" w:eastAsia="Times New Roman" w:hAnsi="Times New Roman" w:cs="Times New Roman"/>
          <w:spacing w:val="16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</w:t>
      </w:r>
      <w:r w:rsidRPr="009C550B">
        <w:rPr>
          <w:rFonts w:ascii="Times New Roman" w:eastAsia="Times New Roman" w:hAnsi="Times New Roman" w:cs="Times New Roman"/>
          <w:spacing w:val="14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образовательных</w:t>
      </w:r>
      <w:r w:rsidRPr="009C550B">
        <w:rPr>
          <w:rFonts w:ascii="Times New Roman" w:eastAsia="Times New Roman" w:hAnsi="Times New Roman" w:cs="Times New Roman"/>
          <w:spacing w:val="14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организациях,</w:t>
      </w:r>
      <w:r w:rsidRPr="009C550B">
        <w:rPr>
          <w:rFonts w:ascii="Times New Roman" w:eastAsia="Times New Roman" w:hAnsi="Times New Roman" w:cs="Times New Roman"/>
          <w:spacing w:val="15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критериев его формирования</w:t>
      </w:r>
      <w:proofErr w:type="gramEnd"/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воспитания».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Приказ Министерства просвещения РФ от 22.11.2019 № 632 «О внесении изменений в федеральный перечень учебников, рекомендованных к использованию  при реализации имеющих государственную  аккредитацию образовательных программ начального общего, основного общего,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 xml:space="preserve">среднего общего образования сформированный приказом Министерства просвещения Российской Федерации от 28 декабря 2018 г. № 345» 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9C550B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 основного общего образования муниципального общеобразовательного учреждения – средней общеобразовательной школы села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Озерное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Аткарского района Саратовской области (МОУ-СОШ с. Озерное);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Положение о внеурочной деятельности МОУ-СОШ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. Озерное;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-Устав МОУ-СОШ с.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Озерное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.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C550B">
        <w:rPr>
          <w:rFonts w:ascii="Times New Roman" w:hAnsi="Times New Roman" w:cs="Times New Roman"/>
          <w:sz w:val="24"/>
          <w:szCs w:val="24"/>
        </w:rPr>
        <w:t xml:space="preserve">План внеурочной деятельности является частью образовательной программы Филиала муниципального общеобразовательного учреждения – средней общеобразовательной школы села Озерное Аткарского района Саратовской области в селе Приречное. План внеурочной деятельности обеспечивает учёт индивидуальных особенностей и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потребностей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обучающихся через организацию внеурочной деятельности и направлен на достижение обучающимися планируемых результатов освоения основной образовательной программы основного общего образования. Внеурочная деятельность организуется по направлениям развития личности.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Под внеурочной деятельностью в рамках реализации ФГОС ООО следует понимать образовательную деятельность, направленную на достижение планируемых результатов освоения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основных образовательных программ (личностных,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и предметных),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осуществляемую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в формах, отличных от урочной.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Внеурочная деятельность является неотъемлемой и обязательной частью основной общеобразовательной программы.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    Целью внеурочной деятельности является </w:t>
      </w:r>
      <w:r w:rsidRPr="009C550B">
        <w:rPr>
          <w:rFonts w:ascii="Times New Roman" w:hAnsi="Times New Roman" w:cs="Times New Roman"/>
          <w:sz w:val="24"/>
          <w:szCs w:val="24"/>
        </w:rPr>
        <w:t>обеспечение достижения ребенком планируемых</w:t>
      </w:r>
      <w:r w:rsidR="0031796E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результатов освоения основной образовательной программы за счет расширения информационной,</w:t>
      </w:r>
      <w:r w:rsidR="0031796E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предметной, культурной среды, в которой происходит образовательная деятельность, повышения</w:t>
      </w:r>
      <w:r w:rsidR="0031796E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гибкости ее организации.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Внеурочная деятельность планируется и организуется с учетом индивидуальных особенностей и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потребностей ребенка, запросов семьи, культурных традиций, национальных и этнокультурных особенностей региона.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    Модель организации внеурочной деятельности школы — оптимизационная</w:t>
      </w:r>
      <w:r w:rsidRPr="009C550B">
        <w:rPr>
          <w:rFonts w:ascii="Times New Roman" w:hAnsi="Times New Roman" w:cs="Times New Roman"/>
          <w:sz w:val="24"/>
          <w:szCs w:val="24"/>
        </w:rPr>
        <w:t>, в ее реализации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принимают участие все педагогические работники учреждения (учителя, социальный педагог,</w:t>
      </w:r>
      <w:r w:rsidR="0031796E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педагог-психолог, библиотекарь, старший вожатый и др.).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Координирующую роль выполняет, как правило, классный руководитель, который в соответствии со своими функциями и задачами: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-взаимодействует с педагогическими работниками, а также учебн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вспомогательным персоналом</w:t>
      </w:r>
      <w:r w:rsidR="0031796E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общеобразовательного учреждения;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-организует в классе образовательный процесс, оптимальный для развития положительного потенциала личности обучающихся в рамках деятельности общешкольного коллектива;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-организует систему отношений через разнообразные формы воспитывающей деятельности коллектива класса, в том числе, через органы самоуправления;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-организует социально значимую, творческую деятельность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ведёт учёт посещаемости занятий внеурочной деятельности.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Преимущества оптимизационной модели состоят в минимизации финансовых расходов на внеурочную деятельность, создании единого образовательного и методического пространства в образовательном учреждении, содержательном и организационном единстве всех его структурных подразделений.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Полученная информация является основанием для выстраивания индивидуального маршрута ребенка во внеурочной деятельности, комплектования групп (кружков, секций, клубов и др.), утверждения плана и составления расписания внеурочной деятельности обучающихся с учетом возможностей образовательного учреждения.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Эффективное конструирование оптимизационной модели внеурочной деятельности опирается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>следующие принципы: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lastRenderedPageBreak/>
        <w:t xml:space="preserve">  - Принцип учета потребностей обучающихся и их родителей. Для этого необходимо выявление запросов родителей и обучающихся, соотнесение запроса с кадровым и материально-техническим ресурсом учреждения, особенностями основной образовательной программы учреждения.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- Принцип гуманистической направленности. При организации внеурочной деятельности в максимальной степени учитываются интересы и потребности детей, поддерживаются процессы становления и проявления индивидуальности и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школьников, создаются условия для формирования умений и навыков самопознания обучающихся, самоопределения,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самостроительства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>, самореализации, самоутверждения.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- Принцип разнообразия направлений внеурочной деятельности, предполагающий реализацию максимального количества направлений и видов внеурочной деятельности, предоставляющих для детей реальные возможности свободного выбора, осуществления проб своих сил и способностей в различных видах деятельности, поиска собственной ниши для удовлетворения потребностей, желаний, интересов,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-  Принцип оптимального использования учебного и каникулярного периодов учебного года при организации внеурочной деятельности. Часть программы внеурочной деятельности может быть реализована во время каникул. Информация о времени проведения тех или иных занятий должна содержаться в рабочей программе кружка, студии.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- Принцип учета возможностей учебно-методического комплекта, используемого в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образовательном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процессе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- Принцип успешности и социальной значимости. Усилия организаторов внеурочной деятельности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направляются на формирование у детей потребности в достижении успеха. Важно, чтобы достигаемые ребенком результаты были не только личностно значимыми, но и ценными для социального окружения образовательного учреждения.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    Специфика внеурочной деятельности заключается в том, что в условиях общеобразовательного учреждения ребёнок получает возможность подключиться к занятиям по интересам, познать новый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способ существования – без оценочный, при этом обеспечивающий достижение успеха благодаря его способностям независимо от успеваемости по обязательным учебным дисциплинам.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Внеурочная деятельность опирается на содержание основного образования, интегрирует с ним, что позволяет сблизить процессы воспитания, обучения и развития, решая тем самым одну из наиболее сложных проблем современной педагогики. В процессе совместной творческой деятельности учителя и обучающегося происходит становление личности ребенка.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C550B">
        <w:rPr>
          <w:rFonts w:ascii="Times New Roman" w:hAnsi="Times New Roman" w:cs="Times New Roman"/>
          <w:sz w:val="24"/>
          <w:szCs w:val="24"/>
        </w:rPr>
        <w:t xml:space="preserve">В филиале МОУ-СОШ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зерное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с.Приречное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внеурочная деятельность представлена следующими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направлениями работы: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Социальное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помогает детям освоить разнообразные способы деятельности: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трудовые, игровые, художественные, двигательные умения, развить активность и пробудить стремление к самостоятельности и творчеству.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 Общеинтеллектуальное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предназначено помочь детям освоить разнообразные доступные им способы познания окружающего мира, развить познавательную активность, любознательность;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Общекультурная деятельность </w:t>
      </w:r>
      <w:r w:rsidRPr="009C550B">
        <w:rPr>
          <w:rFonts w:ascii="Times New Roman" w:hAnsi="Times New Roman" w:cs="Times New Roman"/>
          <w:sz w:val="24"/>
          <w:szCs w:val="24"/>
        </w:rPr>
        <w:t>ориентирует детей на доброжелательное, бережное, заботливое отношение к миру, формирование активной жизненной позиции, лидерских качеств, организаторских умений и навыков;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Спортивно-оздоровительное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создает условия для полноценного физического и психического здоровья ребенка, помогает ему освоить гигиеническую культуру, приобщить к здоровому образу жизни, формировать привычку к закаливанию и физической культуре;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Духовно-нравственное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направлено на освоение детьми духовных ценностей мировой и отечественной культуры, подготовка их к самостоятельному выбору нравственного образа жизни, формирование гуманистического мировоззрения, стремления к самосовершенствованию и воплощению духовных ценностей в жизненной практике;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5F9E" w:rsidRDefault="00165F9E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5F9E" w:rsidRPr="009C550B" w:rsidRDefault="00165F9E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9C550B">
        <w:rPr>
          <w:rFonts w:ascii="Times New Roman" w:hAnsi="Times New Roman" w:cs="Times New Roman"/>
          <w:b/>
          <w:sz w:val="24"/>
          <w:szCs w:val="24"/>
        </w:rPr>
        <w:t xml:space="preserve">Во внеурочную деятельность филиала МОУ-СОШ </w:t>
      </w:r>
      <w:proofErr w:type="spellStart"/>
      <w:r w:rsidRPr="009C550B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9C550B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Pr="009C550B">
        <w:rPr>
          <w:rFonts w:ascii="Times New Roman" w:hAnsi="Times New Roman" w:cs="Times New Roman"/>
          <w:b/>
          <w:sz w:val="24"/>
          <w:szCs w:val="24"/>
        </w:rPr>
        <w:t>зерное</w:t>
      </w:r>
      <w:proofErr w:type="spellEnd"/>
      <w:r w:rsidRPr="009C550B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9C550B">
        <w:rPr>
          <w:rFonts w:ascii="Times New Roman" w:hAnsi="Times New Roman" w:cs="Times New Roman"/>
          <w:b/>
          <w:sz w:val="24"/>
          <w:szCs w:val="24"/>
        </w:rPr>
        <w:t>с.Приречное</w:t>
      </w:r>
      <w:proofErr w:type="spellEnd"/>
      <w:r w:rsidRPr="009C550B">
        <w:rPr>
          <w:rFonts w:ascii="Times New Roman" w:hAnsi="Times New Roman" w:cs="Times New Roman"/>
          <w:b/>
          <w:sz w:val="24"/>
          <w:szCs w:val="24"/>
        </w:rPr>
        <w:t xml:space="preserve"> входит</w:t>
      </w:r>
      <w:r w:rsidRPr="009C550B">
        <w:rPr>
          <w:rFonts w:ascii="Times New Roman" w:hAnsi="Times New Roman" w:cs="Times New Roman"/>
          <w:sz w:val="24"/>
          <w:szCs w:val="24"/>
        </w:rPr>
        <w:t>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-индивидуальные занятия учителя с детьми, требующими психолого-педагогической и коррекционной поддержки (в том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числе-индивидуальные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занятия по постановке устной речи, почерка и письменной речи);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индивидуальные и групповые консультации (в том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числе-дистанционные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) для детей различных категорий;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 экскурсии, кружки, секции, круглые столы, конференции, диспуты, школьные научные общества, олимпиады, соревнования, поисковые и научные исследования.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Часы внеурочной деятельности реализуются как в течение учебной недели, так и в период каникул, в выходные и нерабочие дни, допускается перераспределение часов внеурочной деятельности по годам обучения в пределах одного уровня общего образования, а также их суммирование в течение учебного года.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При организации внеурочной деятельности обучающихся образовательным учреждением могут использоваться возможности учреждений дополнительного образования, культуры и спорта. В период каникул для продолжения внеурочной деятельности могут использоваться возможности специализированных лагерей, тематических лагерных смен, летних школ.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Время, отведённое на внеурочную деятельность, не учитывается при определении максимально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 xml:space="preserve">допустимой недельной нагрузки обучающихся, но учитывается при определении объёмов финансирования реализации образовательной программы </w:t>
      </w:r>
      <w:r>
        <w:rPr>
          <w:rFonts w:ascii="Times New Roman" w:hAnsi="Times New Roman" w:cs="Times New Roman"/>
          <w:sz w:val="24"/>
          <w:szCs w:val="24"/>
        </w:rPr>
        <w:t>за 4 года</w:t>
      </w:r>
      <w:r w:rsidRPr="009C550B">
        <w:rPr>
          <w:rFonts w:ascii="Times New Roman" w:hAnsi="Times New Roman" w:cs="Times New Roman"/>
          <w:sz w:val="24"/>
          <w:szCs w:val="24"/>
        </w:rPr>
        <w:t xml:space="preserve"> обучения.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Внеурочная деятельность осуществляется посредством реализации рабочих программ внеурочной деятельности.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Рабочая программа внеурочной деятельности является обязательным элементом основной образовательной программы, наравне с иными программами, входящими в содержательный раздел основной образовательной программы.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Рабочие программы внеурочной деятельности разрабатываются образовательной организацией самостоятельно на основе требований федеральных государственных образовательных стандартов общего образования (далее-ФГОС) с учетом соответствующих примерных основных образовательных программ.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>Рабочие программы внеурочной деятельности содержат</w:t>
      </w:r>
      <w:r w:rsidRPr="009C550B">
        <w:rPr>
          <w:rFonts w:ascii="Times New Roman" w:hAnsi="Times New Roman" w:cs="Times New Roman"/>
          <w:sz w:val="24"/>
          <w:szCs w:val="24"/>
        </w:rPr>
        <w:t>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планируемые результаты внеурочной деятельности;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содержание внеурочной деятельности с указанием форм ее организации и видов деятельности;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тематическое планирование.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 xml:space="preserve">Внеурочная деятельность представлена в таких формах как художественные, культурологические, филологические, театральные студии, сетевые сообщества, секции, конференции, олимпиады, экскурсии, соревнования, поисковые и научные исследования и другие формы. 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Эффективной формой организации внеурочной деятельности является проектная деятельность (учебный проект).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Проект выполняется обучающимся самостоятельно под руководством педагогического работника по выбранной теме в рамках одного или нескольких изучаемых учебных предметов, курсов в любом избранном направлении деятельности (познавательной, практической, учебно-исследовательской, социальной, художественно-творческой, иной).</w:t>
      </w:r>
      <w:proofErr w:type="gramEnd"/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       Результаты выполнения проекта отражают</w:t>
      </w:r>
      <w:r w:rsidRPr="009C550B">
        <w:rPr>
          <w:rFonts w:ascii="Times New Roman" w:hAnsi="Times New Roman" w:cs="Times New Roman"/>
          <w:sz w:val="24"/>
          <w:szCs w:val="24"/>
        </w:rPr>
        <w:t>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навыки коммуникативной, учебно-исследовательской деятельности,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сфорсированность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критического мышления;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способность к инновационной, аналитической, творческой, интеллектуальной деятельности;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навыки проектной деятельности, а также умение самостоятельно применять приобретенные знания и способы действий при решении различных задач, используя знания одного или нескольких учебных предметов или предметных областей;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способность постановки цели и формулирования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 на основе собранных данных, презентации результатов.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9C550B">
        <w:rPr>
          <w:rFonts w:ascii="Times New Roman" w:hAnsi="Times New Roman" w:cs="Times New Roman"/>
          <w:sz w:val="24"/>
          <w:szCs w:val="24"/>
        </w:rPr>
        <w:t>Направления внеурочной деятельности являются содержательным ориентиром и представляют собой приоритетные направления при организации внеурочной деятельности и основанием для построения соответствующих образовательных программ ОУ.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9C550B">
        <w:rPr>
          <w:rFonts w:ascii="Times New Roman" w:hAnsi="Times New Roman" w:cs="Times New Roman"/>
          <w:sz w:val="24"/>
          <w:szCs w:val="24"/>
        </w:rPr>
        <w:t xml:space="preserve"> создание эффективных условий развивающей среды для воспитания и социализации </w:t>
      </w:r>
      <w:r w:rsidR="009E3F23">
        <w:rPr>
          <w:rFonts w:ascii="Times New Roman" w:hAnsi="Times New Roman" w:cs="Times New Roman"/>
          <w:sz w:val="24"/>
          <w:szCs w:val="24"/>
        </w:rPr>
        <w:t>школьников 1-4</w:t>
      </w:r>
      <w:r w:rsidRPr="009C550B">
        <w:rPr>
          <w:rFonts w:ascii="Times New Roman" w:hAnsi="Times New Roman" w:cs="Times New Roman"/>
          <w:sz w:val="24"/>
          <w:szCs w:val="24"/>
        </w:rPr>
        <w:t xml:space="preserve"> классов в процессе организации внеурочной деятельности.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выявление интересов, склонностей, способностей, возможностей учащихся к различным видам деятельности;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оказание помощи в поисках «себя», путем предоставления широкого спектра курсов, кружков, секций;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создание условий для индивидуального развития ребенка в избранной сфере внеурочной деятельности;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формирование системы компетенций в избранном направлении деятельности;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развитие опыта творческой деятельности, творческих способностей;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создание условий для реализации приобретенных знаний, умений и навыков;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развитие опыта неформального общения, взаимодействия, сотрудничества;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расширение рамок общения с социумом;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достижение личностных и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результатов.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Внеурочная деятельность реализуется силами образовательного учреждения.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объединяются по интересам и поставленным образовательным задачам. Используются </w:t>
      </w:r>
      <w:r w:rsidRPr="009C550B">
        <w:rPr>
          <w:rFonts w:ascii="Times New Roman" w:hAnsi="Times New Roman" w:cs="Times New Roman"/>
          <w:i/>
          <w:iCs/>
          <w:sz w:val="24"/>
          <w:szCs w:val="24"/>
        </w:rPr>
        <w:t>программы (планы) внеурочной деятельности</w:t>
      </w:r>
      <w:r w:rsidRPr="009C550B">
        <w:rPr>
          <w:rFonts w:ascii="Times New Roman" w:hAnsi="Times New Roman" w:cs="Times New Roman"/>
          <w:sz w:val="24"/>
          <w:szCs w:val="24"/>
        </w:rPr>
        <w:t>, разработанные учителям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предметниками, классными руководителями, школьного психолога, социального педагога, и т.д.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Режим функционирования филиала МОУ-СОШ </w:t>
      </w:r>
      <w:proofErr w:type="spellStart"/>
      <w:r w:rsidRPr="009C550B"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Start"/>
      <w:r w:rsidRPr="009C550B">
        <w:rPr>
          <w:rFonts w:ascii="Times New Roman" w:hAnsi="Times New Roman" w:cs="Times New Roman"/>
          <w:sz w:val="24"/>
          <w:szCs w:val="24"/>
          <w:u w:val="single"/>
        </w:rPr>
        <w:t>.О</w:t>
      </w:r>
      <w:proofErr w:type="gramEnd"/>
      <w:r w:rsidRPr="009C550B">
        <w:rPr>
          <w:rFonts w:ascii="Times New Roman" w:hAnsi="Times New Roman" w:cs="Times New Roman"/>
          <w:sz w:val="24"/>
          <w:szCs w:val="24"/>
          <w:u w:val="single"/>
        </w:rPr>
        <w:t>зерное</w:t>
      </w:r>
      <w:proofErr w:type="spell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в </w:t>
      </w:r>
      <w:proofErr w:type="spellStart"/>
      <w:r w:rsidRPr="009C550B">
        <w:rPr>
          <w:rFonts w:ascii="Times New Roman" w:hAnsi="Times New Roman" w:cs="Times New Roman"/>
          <w:sz w:val="24"/>
          <w:szCs w:val="24"/>
          <w:u w:val="single"/>
        </w:rPr>
        <w:t>с.Приречное</w:t>
      </w:r>
      <w:proofErr w:type="spell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устанавливается в соответствии с действующими нормативными документами (действующим СанПиНом 2.4.2.2821-10 (постановление главного санитарного  врача  РФ  от  29.12.2010 г №189, Уставом ОУ):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филиала МОУ-СОШ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зерное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с.Приречное</w:t>
      </w:r>
      <w:proofErr w:type="spell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функционирует: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понедельник - пятница с 08.00 до 20.00 часов,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суббота с 08.00 до 16.00 часов</w:t>
      </w:r>
      <w:r w:rsidR="009E3F23">
        <w:rPr>
          <w:rFonts w:ascii="Times New Roman" w:hAnsi="Times New Roman" w:cs="Times New Roman"/>
          <w:sz w:val="24"/>
          <w:szCs w:val="24"/>
        </w:rPr>
        <w:t>.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212C80" w:rsidRDefault="00923BC1" w:rsidP="00923BC1">
      <w:pPr>
        <w:pStyle w:val="15"/>
        <w:shd w:val="clear" w:color="auto" w:fill="auto"/>
        <w:tabs>
          <w:tab w:val="left" w:pos="1086"/>
        </w:tabs>
        <w:spacing w:line="240" w:lineRule="auto"/>
        <w:ind w:right="60" w:firstLine="0"/>
        <w:jc w:val="both"/>
        <w:rPr>
          <w:sz w:val="24"/>
          <w:szCs w:val="24"/>
        </w:rPr>
      </w:pPr>
      <w:r w:rsidRPr="00212C80">
        <w:rPr>
          <w:sz w:val="24"/>
          <w:szCs w:val="24"/>
        </w:rPr>
        <w:t>Ступень начального общего образования работает в следующем режиме:</w:t>
      </w:r>
    </w:p>
    <w:p w:rsidR="00923BC1" w:rsidRPr="00212C80" w:rsidRDefault="00923BC1" w:rsidP="00923BC1">
      <w:pPr>
        <w:pStyle w:val="15"/>
        <w:numPr>
          <w:ilvl w:val="0"/>
          <w:numId w:val="4"/>
        </w:numPr>
        <w:shd w:val="clear" w:color="auto" w:fill="auto"/>
        <w:tabs>
          <w:tab w:val="left" w:pos="1336"/>
        </w:tabs>
        <w:spacing w:line="240" w:lineRule="auto"/>
        <w:ind w:right="60"/>
        <w:jc w:val="both"/>
        <w:rPr>
          <w:sz w:val="24"/>
          <w:szCs w:val="24"/>
        </w:rPr>
      </w:pPr>
      <w:r w:rsidRPr="00212C80">
        <w:rPr>
          <w:sz w:val="24"/>
          <w:szCs w:val="24"/>
        </w:rPr>
        <w:t>продолжительность учебного года</w:t>
      </w:r>
      <w:r>
        <w:rPr>
          <w:sz w:val="24"/>
          <w:szCs w:val="24"/>
        </w:rPr>
        <w:t xml:space="preserve"> </w:t>
      </w:r>
      <w:r w:rsidRPr="00212C80">
        <w:rPr>
          <w:rStyle w:val="6"/>
          <w:sz w:val="24"/>
          <w:szCs w:val="24"/>
        </w:rPr>
        <w:t xml:space="preserve">- </w:t>
      </w:r>
      <w:r>
        <w:rPr>
          <w:sz w:val="24"/>
          <w:szCs w:val="24"/>
        </w:rPr>
        <w:t>в 1 классе</w:t>
      </w:r>
      <w:r w:rsidRPr="00212C80">
        <w:rPr>
          <w:sz w:val="24"/>
          <w:szCs w:val="24"/>
        </w:rPr>
        <w:t xml:space="preserve"> 33 учебные недели,</w:t>
      </w:r>
      <w:r>
        <w:rPr>
          <w:sz w:val="24"/>
          <w:szCs w:val="24"/>
        </w:rPr>
        <w:t xml:space="preserve"> </w:t>
      </w:r>
      <w:r w:rsidRPr="00212C8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</w:t>
      </w:r>
      <w:r w:rsidRPr="00212C80">
        <w:rPr>
          <w:sz w:val="24"/>
          <w:szCs w:val="24"/>
        </w:rPr>
        <w:t>во 2-4-х классах 34 учебных недели;</w:t>
      </w:r>
    </w:p>
    <w:p w:rsidR="00923BC1" w:rsidRPr="00212C80" w:rsidRDefault="00923BC1" w:rsidP="00923BC1">
      <w:pPr>
        <w:pStyle w:val="15"/>
        <w:numPr>
          <w:ilvl w:val="0"/>
          <w:numId w:val="4"/>
        </w:numPr>
        <w:shd w:val="clear" w:color="auto" w:fill="auto"/>
        <w:tabs>
          <w:tab w:val="left" w:pos="1440"/>
        </w:tabs>
        <w:spacing w:line="240" w:lineRule="auto"/>
        <w:rPr>
          <w:sz w:val="24"/>
          <w:szCs w:val="24"/>
        </w:rPr>
      </w:pPr>
      <w:r w:rsidRPr="00212C80">
        <w:rPr>
          <w:sz w:val="24"/>
          <w:szCs w:val="24"/>
        </w:rPr>
        <w:t xml:space="preserve">продолжительность учебной недели </w:t>
      </w:r>
      <w:r w:rsidRPr="00212C80">
        <w:rPr>
          <w:rStyle w:val="6"/>
          <w:sz w:val="24"/>
          <w:szCs w:val="24"/>
        </w:rPr>
        <w:t xml:space="preserve">- </w:t>
      </w:r>
      <w:r w:rsidRPr="00212C80">
        <w:rPr>
          <w:sz w:val="24"/>
          <w:szCs w:val="24"/>
        </w:rPr>
        <w:t>в 1-4-х классах 5 дней;</w:t>
      </w:r>
    </w:p>
    <w:p w:rsidR="00923BC1" w:rsidRDefault="00923BC1" w:rsidP="00923BC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максимальная недельная нагрузка (внеучебная деятельность) обучающихся ОУ соответствует нормам, определённым СанПиНом 2.4.2.2821-10,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предусмотренна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учебными планами и осуществляется в соответствии с планом и расписанием занятий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в количестве до </w:t>
      </w:r>
      <w:r w:rsidR="009E3F23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часов в неделю.</w:t>
      </w:r>
    </w:p>
    <w:p w:rsidR="009E3F23" w:rsidRPr="009E3F23" w:rsidRDefault="00923BC1" w:rsidP="009E3F2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E3F23">
        <w:rPr>
          <w:rFonts w:ascii="Times New Roman" w:hAnsi="Times New Roman" w:cs="Times New Roman"/>
          <w:sz w:val="24"/>
          <w:szCs w:val="24"/>
        </w:rPr>
        <w:t xml:space="preserve">продолжительность </w:t>
      </w:r>
      <w:r w:rsidR="009E3F23" w:rsidRPr="009E3F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одного занятия составляет от 30 до 40 минут</w:t>
      </w:r>
      <w:r w:rsidR="009E3F23" w:rsidRPr="009E3F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E3F23" w:rsidRPr="009E3F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(в </w:t>
      </w:r>
      <w:r w:rsidR="009E3F23" w:rsidRPr="009E3F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соответствии с нормами </w:t>
      </w:r>
      <w:proofErr w:type="spellStart"/>
      <w:r w:rsidR="009E3F23" w:rsidRPr="009E3F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СанПин</w:t>
      </w:r>
      <w:proofErr w:type="spellEnd"/>
      <w:r w:rsidR="009E3F23" w:rsidRPr="009E3F2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.).</w:t>
      </w:r>
    </w:p>
    <w:p w:rsidR="009E3F23" w:rsidRDefault="009E3F23" w:rsidP="009E3F23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E3F23" w:rsidRPr="00896D38" w:rsidRDefault="009E3F23" w:rsidP="009E3F2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6D38">
        <w:rPr>
          <w:rFonts w:ascii="Times New Roman" w:eastAsia="Times New Roman" w:hAnsi="Times New Roman"/>
          <w:sz w:val="24"/>
          <w:szCs w:val="24"/>
          <w:lang w:eastAsia="ru-RU"/>
        </w:rPr>
        <w:t>При проведении занятий внеурочной деятельности комплектование групп обучающи</w:t>
      </w:r>
      <w:r w:rsidRPr="00896D38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896D38">
        <w:rPr>
          <w:rFonts w:ascii="Times New Roman" w:eastAsia="Times New Roman" w:hAnsi="Times New Roman"/>
          <w:sz w:val="24"/>
          <w:szCs w:val="24"/>
          <w:lang w:eastAsia="ru-RU"/>
        </w:rPr>
        <w:t>ся предусматривает следующие условия:</w:t>
      </w:r>
    </w:p>
    <w:p w:rsidR="009E3F23" w:rsidRPr="00896D38" w:rsidRDefault="009E3F23" w:rsidP="009E3F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6D38">
        <w:rPr>
          <w:rFonts w:ascii="Times New Roman" w:eastAsia="Times New Roman" w:hAnsi="Times New Roman"/>
          <w:sz w:val="24"/>
          <w:szCs w:val="24"/>
          <w:lang w:eastAsia="ru-RU"/>
        </w:rPr>
        <w:t>наполняемость групп составляет не более 15 человек (за исключением танцевальных, хоровых);</w:t>
      </w:r>
    </w:p>
    <w:p w:rsidR="009E3F23" w:rsidRPr="009E3F23" w:rsidRDefault="009E3F23" w:rsidP="009E3F23">
      <w:pPr>
        <w:numPr>
          <w:ilvl w:val="0"/>
          <w:numId w:val="5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6D38">
        <w:rPr>
          <w:rFonts w:ascii="Times New Roman" w:eastAsia="Times New Roman" w:hAnsi="Times New Roman"/>
          <w:sz w:val="24"/>
          <w:szCs w:val="24"/>
          <w:lang w:eastAsia="ru-RU"/>
        </w:rPr>
        <w:t>состав групп может быть как одновозрастной,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 и разновозрастной с учетом </w:t>
      </w:r>
      <w:proofErr w:type="spellStart"/>
      <w:proofErr w:type="gramStart"/>
      <w:r w:rsidRPr="009E3F23">
        <w:rPr>
          <w:rFonts w:ascii="Times New Roman" w:eastAsia="Times New Roman" w:hAnsi="Times New Roman"/>
          <w:sz w:val="24"/>
          <w:szCs w:val="24"/>
          <w:lang w:eastAsia="ru-RU"/>
        </w:rPr>
        <w:t>психо</w:t>
      </w:r>
      <w:proofErr w:type="spellEnd"/>
      <w:r w:rsidRPr="009E3F23">
        <w:rPr>
          <w:rFonts w:ascii="Times New Roman" w:eastAsia="Times New Roman" w:hAnsi="Times New Roman"/>
          <w:sz w:val="24"/>
          <w:szCs w:val="24"/>
          <w:lang w:eastAsia="ru-RU"/>
        </w:rPr>
        <w:t>-физиологических</w:t>
      </w:r>
      <w:proofErr w:type="gramEnd"/>
      <w:r w:rsidRPr="009E3F23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особенностей развития детей и их интересов.</w:t>
      </w:r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 xml:space="preserve">Для обучающихся, посещающих занятия в отделении дополнительного образования образовательной организации, организациях дополнительного образования, спортивных школах, музыкальных школах и других образовательных организациях, количество часов внеурочной </w:t>
      </w:r>
      <w:r w:rsidRPr="009C550B">
        <w:rPr>
          <w:rFonts w:ascii="Times New Roman" w:hAnsi="Times New Roman" w:cs="Times New Roman"/>
          <w:sz w:val="24"/>
          <w:szCs w:val="24"/>
        </w:rPr>
        <w:lastRenderedPageBreak/>
        <w:t>деятельности сокращается, при предоставлении родителями (законными представителями) обучающихся, справок, указанных организаций.</w:t>
      </w:r>
      <w:proofErr w:type="gramEnd"/>
    </w:p>
    <w:p w:rsidR="00923BC1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>Внеурочная деятельность организуется во второй половине дня не менее</w:t>
      </w:r>
      <w:proofErr w:type="gramStart"/>
      <w:r w:rsidRPr="009C550B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чем через 30-40 минут после окончания учебной деятельности</w:t>
      </w:r>
      <w:r w:rsidRPr="009C55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C550B">
        <w:rPr>
          <w:rFonts w:ascii="Times New Roman" w:hAnsi="Times New Roman" w:cs="Times New Roman"/>
          <w:sz w:val="24"/>
          <w:szCs w:val="24"/>
        </w:rPr>
        <w:t>Ежедневно проводится от 1 до 2-х занятий, в соответствии с расписанием и с учётом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количества часов недельной нагрузки по внеурочной деятельности, а так же с учётом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необходимости разгрузки последующих учебных дней.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C550B">
        <w:rPr>
          <w:rFonts w:ascii="Times New Roman" w:hAnsi="Times New Roman" w:cs="Times New Roman"/>
          <w:sz w:val="24"/>
          <w:szCs w:val="24"/>
        </w:rPr>
        <w:t>Начало занятий внеурочной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1-4-х классов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осуществляется с понедельника по </w:t>
      </w:r>
      <w:r>
        <w:rPr>
          <w:rFonts w:ascii="Times New Roman" w:hAnsi="Times New Roman" w:cs="Times New Roman"/>
          <w:sz w:val="24"/>
          <w:szCs w:val="24"/>
        </w:rPr>
        <w:t xml:space="preserve">пятницу </w:t>
      </w:r>
      <w:r w:rsidRPr="009C550B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 xml:space="preserve"> второй половине</w:t>
      </w:r>
      <w:r w:rsidRPr="009C550B">
        <w:rPr>
          <w:rFonts w:ascii="Times New Roman" w:hAnsi="Times New Roman" w:cs="Times New Roman"/>
          <w:sz w:val="24"/>
          <w:szCs w:val="24"/>
        </w:rPr>
        <w:t xml:space="preserve"> дня по окончании учебного процесса, в соответствии с расписанием.</w:t>
      </w:r>
    </w:p>
    <w:p w:rsidR="009E3F23" w:rsidRDefault="009E3F23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3BC1" w:rsidRPr="009C550B" w:rsidRDefault="009E3F23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923BC1" w:rsidRPr="009C550B">
        <w:rPr>
          <w:rFonts w:ascii="Times New Roman" w:hAnsi="Times New Roman" w:cs="Times New Roman"/>
          <w:sz w:val="24"/>
          <w:szCs w:val="24"/>
          <w:u w:val="single"/>
        </w:rPr>
        <w:t>Промежуточная аттестация в рамках внеурочной деятельности не проводится</w:t>
      </w:r>
      <w:r w:rsidR="00923BC1" w:rsidRPr="009C550B">
        <w:rPr>
          <w:rFonts w:ascii="Times New Roman" w:hAnsi="Times New Roman" w:cs="Times New Roman"/>
          <w:sz w:val="24"/>
          <w:szCs w:val="24"/>
        </w:rPr>
        <w:t>.</w:t>
      </w:r>
    </w:p>
    <w:p w:rsidR="009E3F23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23BC1" w:rsidRPr="009C550B" w:rsidRDefault="009E3F23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BC1">
        <w:rPr>
          <w:rFonts w:ascii="Times New Roman" w:hAnsi="Times New Roman" w:cs="Times New Roman"/>
          <w:sz w:val="24"/>
          <w:szCs w:val="24"/>
        </w:rPr>
        <w:t xml:space="preserve">    </w:t>
      </w:r>
      <w:r w:rsidR="00923BC1" w:rsidRPr="009C550B">
        <w:rPr>
          <w:rFonts w:ascii="Times New Roman" w:hAnsi="Times New Roman" w:cs="Times New Roman"/>
          <w:sz w:val="24"/>
          <w:szCs w:val="24"/>
        </w:rPr>
        <w:t>В период каникул для продолжения внеурочной деятельности используются возможности</w:t>
      </w:r>
      <w:r w:rsidR="00923BC1" w:rsidRPr="000713AD">
        <w:rPr>
          <w:rFonts w:ascii="Times New Roman" w:hAnsi="Times New Roman" w:cs="Times New Roman"/>
          <w:sz w:val="24"/>
          <w:szCs w:val="24"/>
        </w:rPr>
        <w:t xml:space="preserve"> </w:t>
      </w:r>
      <w:r w:rsidR="00923BC1" w:rsidRPr="009C550B">
        <w:rPr>
          <w:rFonts w:ascii="Times New Roman" w:hAnsi="Times New Roman" w:cs="Times New Roman"/>
          <w:sz w:val="24"/>
          <w:szCs w:val="24"/>
        </w:rPr>
        <w:t>учреждений дополнительного образования.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C550B">
        <w:rPr>
          <w:rFonts w:ascii="Times New Roman" w:hAnsi="Times New Roman" w:cs="Times New Roman"/>
          <w:sz w:val="24"/>
          <w:szCs w:val="24"/>
        </w:rPr>
        <w:t>Образовательные программы внеурочной деятельности разрабатываются педагогами школы в</w:t>
      </w:r>
      <w:r w:rsidRPr="000713AD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соответствии с требованиями к рабочим программам внеурочных занятий и утверждаются</w:t>
      </w:r>
    </w:p>
    <w:p w:rsidR="00923BC1" w:rsidRPr="009C550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педагогическим советом ОУ.</w:t>
      </w:r>
    </w:p>
    <w:p w:rsidR="00923BC1" w:rsidRPr="00B549F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549FB">
        <w:rPr>
          <w:rFonts w:ascii="Times New Roman" w:hAnsi="Times New Roman" w:cs="Times New Roman"/>
          <w:sz w:val="24"/>
          <w:szCs w:val="24"/>
          <w:u w:val="single"/>
        </w:rPr>
        <w:t>План внеурочной деятельности предусматривает выбор занятий учащимися не более 10 часов в</w:t>
      </w:r>
      <w:r w:rsidRPr="000713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549FB">
        <w:rPr>
          <w:rFonts w:ascii="Times New Roman" w:hAnsi="Times New Roman" w:cs="Times New Roman"/>
          <w:sz w:val="24"/>
          <w:szCs w:val="24"/>
          <w:u w:val="single"/>
        </w:rPr>
        <w:t>неделю, т.е. не более 350 часов в год.</w:t>
      </w:r>
    </w:p>
    <w:p w:rsidR="009E3F23" w:rsidRDefault="009E3F23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BC1" w:rsidRPr="00B549FB" w:rsidRDefault="009E3F23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3BC1" w:rsidRPr="00B549FB">
        <w:rPr>
          <w:rFonts w:ascii="Times New Roman" w:hAnsi="Times New Roman" w:cs="Times New Roman"/>
          <w:b/>
          <w:sz w:val="24"/>
          <w:szCs w:val="24"/>
        </w:rPr>
        <w:t>Особенности коррекционных занятий:</w:t>
      </w:r>
    </w:p>
    <w:p w:rsidR="00923BC1" w:rsidRPr="00B549FB" w:rsidRDefault="00923BC1" w:rsidP="00923B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во внеурочную деятельность входят также коррекционно-развивающие занятия психолога с</w:t>
      </w:r>
      <w:r w:rsidRPr="000713AD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детьми-инвалидами, ОВЗ: психолого-коррекционные занятия (1 час в неделю). Эти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9FB">
        <w:rPr>
          <w:rFonts w:ascii="Times New Roman" w:hAnsi="Times New Roman" w:cs="Times New Roman"/>
          <w:sz w:val="24"/>
          <w:szCs w:val="24"/>
        </w:rPr>
        <w:t>проводятся во второй половине дня.</w:t>
      </w:r>
    </w:p>
    <w:p w:rsidR="00923BC1" w:rsidRPr="009C550B" w:rsidRDefault="00923BC1" w:rsidP="00923BC1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BC1" w:rsidRPr="009C550B" w:rsidRDefault="00923BC1" w:rsidP="00923BC1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BC1" w:rsidRDefault="00923BC1" w:rsidP="00923BC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96">
        <w:rPr>
          <w:rFonts w:ascii="Times New Roman" w:hAnsi="Times New Roman" w:cs="Times New Roman"/>
          <w:b/>
          <w:bCs/>
          <w:sz w:val="24"/>
          <w:szCs w:val="24"/>
        </w:rPr>
        <w:t xml:space="preserve">ПЛАН ВНЕУРОЧНОЙ ДЕЯТЕЛЬНОСТИ </w:t>
      </w:r>
    </w:p>
    <w:p w:rsidR="00923BC1" w:rsidRDefault="00923BC1" w:rsidP="00923BC1">
      <w:pPr>
        <w:pStyle w:val="a8"/>
        <w:ind w:left="720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филиала МОУ-СОШ </w:t>
      </w:r>
      <w:proofErr w:type="spellStart"/>
      <w:r w:rsidRPr="00EE361D">
        <w:rPr>
          <w:rFonts w:ascii="Times New Roman" w:hAnsi="Times New Roman" w:cs="Times New Roman"/>
          <w:b/>
        </w:rPr>
        <w:t>с</w:t>
      </w:r>
      <w:proofErr w:type="gramStart"/>
      <w:r w:rsidRPr="00EE361D">
        <w:rPr>
          <w:rFonts w:ascii="Times New Roman" w:hAnsi="Times New Roman" w:cs="Times New Roman"/>
          <w:b/>
        </w:rPr>
        <w:t>.О</w:t>
      </w:r>
      <w:proofErr w:type="gramEnd"/>
      <w:r w:rsidRPr="00EE361D">
        <w:rPr>
          <w:rFonts w:ascii="Times New Roman" w:hAnsi="Times New Roman" w:cs="Times New Roman"/>
          <w:b/>
        </w:rPr>
        <w:t>зерное</w:t>
      </w:r>
      <w:proofErr w:type="spellEnd"/>
      <w:r w:rsidRPr="00EE361D">
        <w:rPr>
          <w:rFonts w:ascii="Times New Roman" w:hAnsi="Times New Roman" w:cs="Times New Roman"/>
          <w:b/>
        </w:rPr>
        <w:t xml:space="preserve"> в </w:t>
      </w:r>
      <w:proofErr w:type="spellStart"/>
      <w:r w:rsidRPr="00EE361D">
        <w:rPr>
          <w:rFonts w:ascii="Times New Roman" w:hAnsi="Times New Roman" w:cs="Times New Roman"/>
          <w:b/>
        </w:rPr>
        <w:t>с.Приречное</w:t>
      </w:r>
      <w:proofErr w:type="spellEnd"/>
    </w:p>
    <w:p w:rsidR="009E3F23" w:rsidRPr="00F4793C" w:rsidRDefault="009E3F23" w:rsidP="009E3F23">
      <w:pPr>
        <w:pStyle w:val="a8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 </w:t>
      </w:r>
      <w:r>
        <w:rPr>
          <w:rFonts w:ascii="Times New Roman" w:hAnsi="Times New Roman"/>
          <w:b/>
          <w:u w:val="single"/>
        </w:rPr>
        <w:t>2020 - 2021</w:t>
      </w:r>
      <w:r w:rsidRPr="00F4793C">
        <w:rPr>
          <w:rFonts w:ascii="Times New Roman" w:hAnsi="Times New Roman"/>
          <w:b/>
        </w:rPr>
        <w:t xml:space="preserve"> учебный год</w:t>
      </w:r>
    </w:p>
    <w:p w:rsidR="009E3F23" w:rsidRDefault="009E3F23" w:rsidP="009E3F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НАЧАЛЬНОЕ ОБЩЕЕ ОБРАЗОВАНИЕ  (</w:t>
      </w:r>
      <w:r>
        <w:rPr>
          <w:rFonts w:ascii="Times New Roman" w:hAnsi="Times New Roman"/>
          <w:b/>
          <w:sz w:val="28"/>
          <w:szCs w:val="28"/>
        </w:rPr>
        <w:t>1, 2, 3</w:t>
      </w:r>
      <w:r w:rsidRPr="00F4793C">
        <w:rPr>
          <w:rFonts w:ascii="Times New Roman" w:hAnsi="Times New Roman"/>
          <w:b/>
          <w:sz w:val="24"/>
          <w:szCs w:val="24"/>
        </w:rPr>
        <w:t xml:space="preserve"> </w:t>
      </w:r>
      <w:r w:rsidRPr="006A6EF3">
        <w:rPr>
          <w:rFonts w:ascii="Times New Roman" w:hAnsi="Times New Roman"/>
          <w:b/>
          <w:sz w:val="28"/>
          <w:szCs w:val="28"/>
        </w:rPr>
        <w:t>классы</w:t>
      </w:r>
      <w:r>
        <w:rPr>
          <w:rFonts w:ascii="Times New Roman" w:hAnsi="Times New Roman"/>
          <w:b/>
          <w:sz w:val="28"/>
          <w:szCs w:val="28"/>
        </w:rPr>
        <w:t xml:space="preserve"> ФГОС НОО)</w:t>
      </w:r>
    </w:p>
    <w:p w:rsidR="009E3F23" w:rsidRPr="009E3F23" w:rsidRDefault="009E3F23" w:rsidP="009E3F23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пятидневная учебная неделя</w:t>
      </w:r>
    </w:p>
    <w:p w:rsidR="009E3F23" w:rsidRPr="00EE361D" w:rsidRDefault="009E3F23" w:rsidP="00923BC1">
      <w:pPr>
        <w:pStyle w:val="a8"/>
        <w:ind w:left="720"/>
        <w:jc w:val="center"/>
        <w:rPr>
          <w:rFonts w:ascii="Times New Roman" w:hAnsi="Times New Roman" w:cs="Times New Roman"/>
          <w:b/>
        </w:rPr>
      </w:pPr>
    </w:p>
    <w:tbl>
      <w:tblPr>
        <w:tblStyle w:val="1"/>
        <w:tblW w:w="9263" w:type="dxa"/>
        <w:jc w:val="center"/>
        <w:tblInd w:w="0" w:type="dxa"/>
        <w:tblLook w:val="04A0" w:firstRow="1" w:lastRow="0" w:firstColumn="1" w:lastColumn="0" w:noHBand="0" w:noVBand="1"/>
      </w:tblPr>
      <w:tblGrid>
        <w:gridCol w:w="2614"/>
        <w:gridCol w:w="2688"/>
        <w:gridCol w:w="856"/>
        <w:gridCol w:w="856"/>
        <w:gridCol w:w="856"/>
        <w:gridCol w:w="1393"/>
      </w:tblGrid>
      <w:tr w:rsidR="009E3F23" w:rsidRPr="00856284" w:rsidTr="00165F9E">
        <w:trPr>
          <w:jc w:val="center"/>
        </w:trPr>
        <w:tc>
          <w:tcPr>
            <w:tcW w:w="2614" w:type="dxa"/>
            <w:vMerge w:val="restart"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направление</w:t>
            </w:r>
          </w:p>
        </w:tc>
        <w:tc>
          <w:tcPr>
            <w:tcW w:w="2688" w:type="dxa"/>
            <w:vMerge w:val="restart"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форма организации</w:t>
            </w:r>
          </w:p>
        </w:tc>
        <w:tc>
          <w:tcPr>
            <w:tcW w:w="2568" w:type="dxa"/>
            <w:gridSpan w:val="3"/>
            <w:tcBorders>
              <w:right w:val="single" w:sz="4" w:space="0" w:color="auto"/>
            </w:tcBorders>
          </w:tcPr>
          <w:p w:rsidR="009E3F23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 xml:space="preserve">количество часов </w:t>
            </w:r>
          </w:p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в неделю (год)</w:t>
            </w:r>
          </w:p>
        </w:tc>
        <w:tc>
          <w:tcPr>
            <w:tcW w:w="1393" w:type="dxa"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 xml:space="preserve">всего </w:t>
            </w:r>
          </w:p>
        </w:tc>
      </w:tr>
      <w:tr w:rsidR="009E3F23" w:rsidRPr="00856284" w:rsidTr="00165F9E">
        <w:trPr>
          <w:trHeight w:val="504"/>
          <w:jc w:val="center"/>
        </w:trPr>
        <w:tc>
          <w:tcPr>
            <w:tcW w:w="2614" w:type="dxa"/>
            <w:vMerge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688" w:type="dxa"/>
            <w:vMerge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856" w:type="dxa"/>
          </w:tcPr>
          <w:p w:rsidR="009E3F23" w:rsidRPr="009E3F23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  <w:lang w:val="en-US"/>
              </w:rPr>
              <w:t>I</w:t>
            </w:r>
          </w:p>
        </w:tc>
        <w:tc>
          <w:tcPr>
            <w:tcW w:w="856" w:type="dxa"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 w:rsidRPr="00966362">
              <w:rPr>
                <w:b/>
                <w:lang w:val="en-US"/>
              </w:rPr>
              <w:t>II</w:t>
            </w:r>
          </w:p>
        </w:tc>
        <w:tc>
          <w:tcPr>
            <w:tcW w:w="856" w:type="dxa"/>
            <w:tcBorders>
              <w:right w:val="single" w:sz="4" w:space="0" w:color="auto"/>
            </w:tcBorders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 w:rsidRPr="00966362">
              <w:rPr>
                <w:b/>
                <w:lang w:val="en-US"/>
              </w:rPr>
              <w:t>III</w:t>
            </w:r>
          </w:p>
        </w:tc>
        <w:tc>
          <w:tcPr>
            <w:tcW w:w="1393" w:type="dxa"/>
          </w:tcPr>
          <w:p w:rsidR="009E3F23" w:rsidRPr="00966362" w:rsidRDefault="009E3F23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165F9E" w:rsidRPr="00856284" w:rsidTr="00165F9E">
        <w:trPr>
          <w:jc w:val="center"/>
        </w:trPr>
        <w:tc>
          <w:tcPr>
            <w:tcW w:w="2614" w:type="dxa"/>
            <w:vMerge w:val="restart"/>
          </w:tcPr>
          <w:p w:rsidR="00165F9E" w:rsidRPr="00165F9E" w:rsidRDefault="00165F9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Социальное</w:t>
            </w:r>
          </w:p>
        </w:tc>
        <w:tc>
          <w:tcPr>
            <w:tcW w:w="2688" w:type="dxa"/>
          </w:tcPr>
          <w:p w:rsidR="00165F9E" w:rsidRPr="00165F9E" w:rsidRDefault="00165F9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</w:rPr>
              <w:t xml:space="preserve">Клуб </w:t>
            </w:r>
            <w:r w:rsidRPr="00165F9E">
              <w:rPr>
                <w:rFonts w:ascii="Times New Roman" w:hAnsi="Times New Roman"/>
                <w:i/>
              </w:rPr>
              <w:t>«Фантазия»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(33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(10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65F9E" w:rsidRPr="00856284" w:rsidTr="00165F9E">
        <w:trPr>
          <w:jc w:val="center"/>
        </w:trPr>
        <w:tc>
          <w:tcPr>
            <w:tcW w:w="2614" w:type="dxa"/>
            <w:vMerge/>
          </w:tcPr>
          <w:p w:rsidR="00165F9E" w:rsidRPr="00165F9E" w:rsidRDefault="00165F9E" w:rsidP="00B90A0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688" w:type="dxa"/>
          </w:tcPr>
          <w:p w:rsidR="00165F9E" w:rsidRPr="00165F9E" w:rsidRDefault="00165F9E" w:rsidP="00B90A0F">
            <w:pPr>
              <w:rPr>
                <w:rFonts w:ascii="Times New Roman" w:hAnsi="Times New Roman"/>
              </w:rPr>
            </w:pPr>
            <w:r w:rsidRPr="00165F9E">
              <w:rPr>
                <w:rFonts w:ascii="Times New Roman" w:hAnsi="Times New Roman"/>
              </w:rPr>
              <w:t xml:space="preserve">Кружок </w:t>
            </w:r>
            <w:r w:rsidRPr="00165F9E">
              <w:rPr>
                <w:rFonts w:ascii="Times New Roman" w:hAnsi="Times New Roman"/>
                <w:i/>
              </w:rPr>
              <w:t>«Мы за здоровый образ жизни!»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(33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(10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65F9E" w:rsidRPr="00856284" w:rsidTr="00165F9E">
        <w:trPr>
          <w:jc w:val="center"/>
        </w:trPr>
        <w:tc>
          <w:tcPr>
            <w:tcW w:w="2614" w:type="dxa"/>
            <w:vMerge w:val="restart"/>
          </w:tcPr>
          <w:p w:rsidR="00165F9E" w:rsidRPr="00165F9E" w:rsidRDefault="00165F9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Общеинтеллектуальное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165F9E" w:rsidRPr="00165F9E" w:rsidRDefault="00165F9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</w:rPr>
              <w:t xml:space="preserve">Кружок </w:t>
            </w:r>
            <w:r w:rsidRPr="00165F9E">
              <w:rPr>
                <w:rFonts w:ascii="Times New Roman" w:hAnsi="Times New Roman"/>
                <w:i/>
              </w:rPr>
              <w:t>«Забавный английский»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165F9E" w:rsidRPr="00856284" w:rsidTr="00165F9E">
        <w:trPr>
          <w:jc w:val="center"/>
        </w:trPr>
        <w:tc>
          <w:tcPr>
            <w:tcW w:w="2614" w:type="dxa"/>
            <w:vMerge/>
          </w:tcPr>
          <w:p w:rsidR="00165F9E" w:rsidRPr="00165F9E" w:rsidRDefault="00165F9E" w:rsidP="00B90A0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</w:tcBorders>
          </w:tcPr>
          <w:p w:rsidR="00165F9E" w:rsidRPr="00165F9E" w:rsidRDefault="00165F9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  <w:i/>
              </w:rPr>
              <w:t>Кружок «Информатика»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165F9E" w:rsidRPr="00856284" w:rsidTr="00165F9E">
        <w:trPr>
          <w:jc w:val="center"/>
        </w:trPr>
        <w:tc>
          <w:tcPr>
            <w:tcW w:w="2614" w:type="dxa"/>
          </w:tcPr>
          <w:p w:rsidR="00165F9E" w:rsidRPr="00165F9E" w:rsidRDefault="00165F9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Общекультурное</w:t>
            </w:r>
          </w:p>
        </w:tc>
        <w:tc>
          <w:tcPr>
            <w:tcW w:w="2688" w:type="dxa"/>
          </w:tcPr>
          <w:p w:rsidR="00165F9E" w:rsidRPr="00165F9E" w:rsidRDefault="00165F9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  <w:i/>
              </w:rPr>
              <w:t>«Театральная студия»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(33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(10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65F9E" w:rsidRPr="00856284" w:rsidTr="00165F9E">
        <w:trPr>
          <w:jc w:val="center"/>
        </w:trPr>
        <w:tc>
          <w:tcPr>
            <w:tcW w:w="2614" w:type="dxa"/>
          </w:tcPr>
          <w:p w:rsidR="00165F9E" w:rsidRPr="00165F9E" w:rsidRDefault="00165F9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2688" w:type="dxa"/>
          </w:tcPr>
          <w:p w:rsidR="00165F9E" w:rsidRPr="00165F9E" w:rsidRDefault="00165F9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</w:rPr>
              <w:t>Кружок</w:t>
            </w:r>
            <w:r w:rsidRPr="00165F9E">
              <w:rPr>
                <w:rFonts w:ascii="Times New Roman" w:hAnsi="Times New Roman"/>
                <w:i/>
              </w:rPr>
              <w:t xml:space="preserve"> «ОФП»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 (6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56" w:type="dxa"/>
            <w:vAlign w:val="center"/>
          </w:tcPr>
          <w:p w:rsidR="00165F9E" w:rsidRDefault="00165F9E" w:rsidP="00165F9E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856" w:type="dxa"/>
            <w:vAlign w:val="center"/>
          </w:tcPr>
          <w:p w:rsidR="00165F9E" w:rsidRDefault="00165F9E" w:rsidP="00165F9E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2)</w:t>
            </w:r>
          </w:p>
        </w:tc>
      </w:tr>
      <w:tr w:rsidR="00165F9E" w:rsidTr="00165F9E">
        <w:trPr>
          <w:jc w:val="center"/>
        </w:trPr>
        <w:tc>
          <w:tcPr>
            <w:tcW w:w="5302" w:type="dxa"/>
            <w:gridSpan w:val="2"/>
          </w:tcPr>
          <w:p w:rsidR="00165F9E" w:rsidRPr="00B341AE" w:rsidRDefault="00165F9E" w:rsidP="00B90A0F">
            <w:pPr>
              <w:pStyle w:val="a5"/>
              <w:spacing w:before="0" w:beforeAutospacing="0" w:after="0" w:afterAutospacing="0"/>
              <w:jc w:val="center"/>
            </w:pPr>
            <w:r w:rsidRPr="00B341AE">
              <w:rPr>
                <w:b/>
              </w:rPr>
              <w:t>Всего нагрузка в неделю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238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856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238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393" w:type="dxa"/>
            <w:vAlign w:val="center"/>
          </w:tcPr>
          <w:p w:rsidR="00165F9E" w:rsidRPr="00B341AE" w:rsidRDefault="00165F9E" w:rsidP="00165F9E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641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</w:tbl>
    <w:p w:rsidR="00923BC1" w:rsidRDefault="00923BC1" w:rsidP="00923B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65F9E" w:rsidRDefault="00165F9E" w:rsidP="00923B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23BC1" w:rsidRDefault="00923BC1" w:rsidP="00923B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F9E" w:rsidRDefault="00165F9E" w:rsidP="00923B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9C550B" w:rsidRDefault="00923BC1" w:rsidP="00923B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BC1" w:rsidRPr="004F24AD" w:rsidRDefault="00923BC1" w:rsidP="00923BC1">
      <w:pPr>
        <w:pStyle w:val="a4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</w:rPr>
      </w:pPr>
      <w:r w:rsidRPr="00A82AB2">
        <w:rPr>
          <w:rFonts w:ascii="Times New Roman" w:eastAsia="Times New Roman" w:hAnsi="Times New Roman"/>
          <w:b/>
          <w:bCs/>
          <w:color w:val="000000"/>
          <w:spacing w:val="10"/>
          <w:lang w:eastAsia="ru-RU"/>
        </w:rPr>
        <w:lastRenderedPageBreak/>
        <w:t>ПРОГРАММН</w:t>
      </w:r>
      <w:proofErr w:type="gramStart"/>
      <w:r w:rsidRPr="00A82AB2">
        <w:rPr>
          <w:rFonts w:ascii="Times New Roman" w:eastAsia="Times New Roman" w:hAnsi="Times New Roman"/>
          <w:b/>
          <w:bCs/>
          <w:color w:val="000000"/>
          <w:spacing w:val="10"/>
          <w:lang w:eastAsia="ru-RU"/>
        </w:rPr>
        <w:t>О-</w:t>
      </w:r>
      <w:proofErr w:type="gramEnd"/>
      <w:r w:rsidRPr="00A82AB2">
        <w:rPr>
          <w:rFonts w:ascii="Times New Roman" w:eastAsia="Times New Roman" w:hAnsi="Times New Roman"/>
          <w:b/>
          <w:bCs/>
          <w:color w:val="000000"/>
          <w:spacing w:val="10"/>
          <w:lang w:eastAsia="ru-RU"/>
        </w:rPr>
        <w:t xml:space="preserve"> МЕТОДИЧЕСКОЕ ОБЕСПЕЧЕНИЕ</w:t>
      </w:r>
    </w:p>
    <w:tbl>
      <w:tblPr>
        <w:tblStyle w:val="a3"/>
        <w:tblW w:w="10004" w:type="dxa"/>
        <w:jc w:val="center"/>
        <w:tblInd w:w="1048" w:type="dxa"/>
        <w:tblLayout w:type="fixed"/>
        <w:tblLook w:val="04A0" w:firstRow="1" w:lastRow="0" w:firstColumn="1" w:lastColumn="0" w:noHBand="0" w:noVBand="1"/>
      </w:tblPr>
      <w:tblGrid>
        <w:gridCol w:w="1611"/>
        <w:gridCol w:w="1983"/>
        <w:gridCol w:w="798"/>
        <w:gridCol w:w="825"/>
        <w:gridCol w:w="876"/>
        <w:gridCol w:w="3911"/>
      </w:tblGrid>
      <w:tr w:rsidR="0031796E" w:rsidRPr="00856284" w:rsidTr="0031796E">
        <w:trPr>
          <w:jc w:val="center"/>
        </w:trPr>
        <w:tc>
          <w:tcPr>
            <w:tcW w:w="1611" w:type="dxa"/>
            <w:vMerge w:val="restart"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направление</w:t>
            </w:r>
          </w:p>
        </w:tc>
        <w:tc>
          <w:tcPr>
            <w:tcW w:w="1983" w:type="dxa"/>
            <w:vMerge w:val="restart"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форма организации</w:t>
            </w:r>
          </w:p>
        </w:tc>
        <w:tc>
          <w:tcPr>
            <w:tcW w:w="2499" w:type="dxa"/>
            <w:gridSpan w:val="3"/>
            <w:tcBorders>
              <w:right w:val="single" w:sz="4" w:space="0" w:color="auto"/>
            </w:tcBorders>
          </w:tcPr>
          <w:p w:rsidR="0031796E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 xml:space="preserve">количество часов </w:t>
            </w:r>
          </w:p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в неделю (год)</w:t>
            </w:r>
          </w:p>
        </w:tc>
        <w:tc>
          <w:tcPr>
            <w:tcW w:w="3911" w:type="dxa"/>
            <w:vMerge w:val="restart"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у</w:t>
            </w:r>
            <w:r w:rsidRPr="00A82AB2">
              <w:rPr>
                <w:b/>
              </w:rPr>
              <w:t>чебные пособия</w:t>
            </w:r>
          </w:p>
        </w:tc>
      </w:tr>
      <w:tr w:rsidR="0031796E" w:rsidRPr="00856284" w:rsidTr="0031796E">
        <w:trPr>
          <w:trHeight w:val="504"/>
          <w:jc w:val="center"/>
        </w:trPr>
        <w:tc>
          <w:tcPr>
            <w:tcW w:w="1611" w:type="dxa"/>
            <w:vMerge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983" w:type="dxa"/>
            <w:vMerge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98" w:type="dxa"/>
          </w:tcPr>
          <w:p w:rsidR="0031796E" w:rsidRPr="009E3F23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  <w:lang w:val="en-US"/>
              </w:rPr>
              <w:t>I</w:t>
            </w:r>
          </w:p>
        </w:tc>
        <w:tc>
          <w:tcPr>
            <w:tcW w:w="825" w:type="dxa"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 w:rsidRPr="00966362">
              <w:rPr>
                <w:b/>
                <w:lang w:val="en-US"/>
              </w:rPr>
              <w:t>II</w:t>
            </w:r>
          </w:p>
        </w:tc>
        <w:tc>
          <w:tcPr>
            <w:tcW w:w="876" w:type="dxa"/>
            <w:tcBorders>
              <w:right w:val="single" w:sz="4" w:space="0" w:color="auto"/>
            </w:tcBorders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 w:rsidRPr="00966362">
              <w:rPr>
                <w:b/>
                <w:lang w:val="en-US"/>
              </w:rPr>
              <w:t>III</w:t>
            </w:r>
          </w:p>
        </w:tc>
        <w:tc>
          <w:tcPr>
            <w:tcW w:w="3911" w:type="dxa"/>
            <w:vMerge/>
          </w:tcPr>
          <w:p w:rsidR="0031796E" w:rsidRPr="00966362" w:rsidRDefault="0031796E" w:rsidP="00B90A0F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31796E" w:rsidRPr="00856284" w:rsidTr="0031796E">
        <w:trPr>
          <w:jc w:val="center"/>
        </w:trPr>
        <w:tc>
          <w:tcPr>
            <w:tcW w:w="1611" w:type="dxa"/>
            <w:vMerge w:val="restart"/>
          </w:tcPr>
          <w:p w:rsidR="0031796E" w:rsidRPr="00165F9E" w:rsidRDefault="0031796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Социальное</w:t>
            </w:r>
          </w:p>
        </w:tc>
        <w:tc>
          <w:tcPr>
            <w:tcW w:w="1983" w:type="dxa"/>
          </w:tcPr>
          <w:p w:rsidR="0031796E" w:rsidRPr="00165F9E" w:rsidRDefault="0031796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</w:rPr>
              <w:t xml:space="preserve">Клуб </w:t>
            </w:r>
            <w:r w:rsidRPr="00165F9E">
              <w:rPr>
                <w:rFonts w:ascii="Times New Roman" w:hAnsi="Times New Roman"/>
                <w:i/>
              </w:rPr>
              <w:t>«Фантазия»</w:t>
            </w:r>
          </w:p>
        </w:tc>
        <w:tc>
          <w:tcPr>
            <w:tcW w:w="798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(33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25" w:type="dxa"/>
            <w:vAlign w:val="center"/>
          </w:tcPr>
          <w:p w:rsidR="0031796E" w:rsidRPr="00B341AE" w:rsidRDefault="0031796E" w:rsidP="00B90A0F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76" w:type="dxa"/>
            <w:vAlign w:val="center"/>
          </w:tcPr>
          <w:p w:rsidR="0031796E" w:rsidRPr="00B341AE" w:rsidRDefault="0031796E" w:rsidP="00B90A0F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3911" w:type="dxa"/>
          </w:tcPr>
          <w:p w:rsidR="0031796E" w:rsidRPr="00D53FFA" w:rsidRDefault="0031796E" w:rsidP="00B90A0F">
            <w:pPr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Фантазия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Сделай сам», </w:t>
            </w:r>
            <w:r w:rsidRPr="00D53FFA">
              <w:rPr>
                <w:rFonts w:ascii="Times New Roman" w:hAnsi="Times New Roman" w:cs="Times New Roman"/>
              </w:rPr>
              <w:t>программа внеурочной деятельности, срок реализации:1 год</w:t>
            </w:r>
          </w:p>
        </w:tc>
      </w:tr>
      <w:tr w:rsidR="0031796E" w:rsidRPr="00856284" w:rsidTr="0031796E">
        <w:trPr>
          <w:jc w:val="center"/>
        </w:trPr>
        <w:tc>
          <w:tcPr>
            <w:tcW w:w="1611" w:type="dxa"/>
            <w:vMerge/>
          </w:tcPr>
          <w:p w:rsidR="0031796E" w:rsidRPr="00165F9E" w:rsidRDefault="0031796E" w:rsidP="00B90A0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3" w:type="dxa"/>
          </w:tcPr>
          <w:p w:rsidR="0031796E" w:rsidRPr="00165F9E" w:rsidRDefault="0031796E" w:rsidP="00B90A0F">
            <w:pPr>
              <w:rPr>
                <w:rFonts w:ascii="Times New Roman" w:hAnsi="Times New Roman"/>
              </w:rPr>
            </w:pPr>
            <w:r w:rsidRPr="00165F9E">
              <w:rPr>
                <w:rFonts w:ascii="Times New Roman" w:hAnsi="Times New Roman"/>
              </w:rPr>
              <w:t xml:space="preserve">Кружок </w:t>
            </w:r>
            <w:r w:rsidRPr="00165F9E">
              <w:rPr>
                <w:rFonts w:ascii="Times New Roman" w:hAnsi="Times New Roman"/>
                <w:i/>
              </w:rPr>
              <w:t>«Мы за здоровый образ жизни!»</w:t>
            </w:r>
          </w:p>
        </w:tc>
        <w:tc>
          <w:tcPr>
            <w:tcW w:w="798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(33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25" w:type="dxa"/>
            <w:vAlign w:val="center"/>
          </w:tcPr>
          <w:p w:rsidR="0031796E" w:rsidRPr="00B341AE" w:rsidRDefault="0031796E" w:rsidP="00B90A0F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76" w:type="dxa"/>
            <w:vAlign w:val="center"/>
          </w:tcPr>
          <w:p w:rsidR="0031796E" w:rsidRPr="00B341AE" w:rsidRDefault="0031796E" w:rsidP="00B90A0F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3911" w:type="dxa"/>
          </w:tcPr>
          <w:p w:rsidR="0031796E" w:rsidRPr="0031796E" w:rsidRDefault="0031796E" w:rsidP="0031796E">
            <w:pPr>
              <w:pStyle w:val="a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796E">
              <w:rPr>
                <w:rFonts w:ascii="Times New Roman" w:hAnsi="Times New Roman" w:cs="Times New Roman"/>
                <w:i/>
                <w:sz w:val="22"/>
                <w:szCs w:val="22"/>
              </w:rPr>
              <w:t>«</w:t>
            </w:r>
            <w:r w:rsidRPr="0031796E">
              <w:rPr>
                <w:rFonts w:ascii="Times New Roman" w:hAnsi="Times New Roman" w:cs="Times New Roman"/>
                <w:i/>
                <w:sz w:val="22"/>
                <w:szCs w:val="22"/>
              </w:rPr>
              <w:t>Мы за здоровый образ жизни!»</w:t>
            </w:r>
            <w:r w:rsidRPr="0031796E"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31796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программа внеурочной </w:t>
            </w:r>
            <w:r w:rsidRPr="0031796E">
              <w:rPr>
                <w:rFonts w:ascii="Times New Roman" w:hAnsi="Times New Roman" w:cs="Times New Roman"/>
                <w:sz w:val="22"/>
                <w:szCs w:val="22"/>
              </w:rPr>
              <w:t>дея</w:t>
            </w:r>
            <w:r w:rsidRPr="0031796E">
              <w:rPr>
                <w:rFonts w:ascii="Times New Roman" w:hAnsi="Times New Roman" w:cs="Times New Roman"/>
                <w:sz w:val="22"/>
                <w:szCs w:val="22"/>
              </w:rPr>
              <w:t>тельности, срок реализации:2 года</w:t>
            </w:r>
            <w:r w:rsidRPr="0031796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</w:tr>
      <w:tr w:rsidR="0031796E" w:rsidRPr="00856284" w:rsidTr="0031796E">
        <w:trPr>
          <w:jc w:val="center"/>
        </w:trPr>
        <w:tc>
          <w:tcPr>
            <w:tcW w:w="1611" w:type="dxa"/>
            <w:vMerge w:val="restart"/>
          </w:tcPr>
          <w:p w:rsidR="0031796E" w:rsidRPr="00165F9E" w:rsidRDefault="0031796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Общеинтеллектуальное</w:t>
            </w:r>
          </w:p>
        </w:tc>
        <w:tc>
          <w:tcPr>
            <w:tcW w:w="1983" w:type="dxa"/>
          </w:tcPr>
          <w:p w:rsidR="0031796E" w:rsidRPr="00165F9E" w:rsidRDefault="0031796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</w:rPr>
              <w:t xml:space="preserve">Кружок </w:t>
            </w:r>
            <w:r w:rsidRPr="00165F9E">
              <w:rPr>
                <w:rFonts w:ascii="Times New Roman" w:hAnsi="Times New Roman"/>
                <w:i/>
              </w:rPr>
              <w:t>«Забавный английский»</w:t>
            </w:r>
          </w:p>
        </w:tc>
        <w:tc>
          <w:tcPr>
            <w:tcW w:w="798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76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3911" w:type="dxa"/>
          </w:tcPr>
          <w:p w:rsidR="0031796E" w:rsidRPr="00D53FFA" w:rsidRDefault="0031796E" w:rsidP="00B90A0F">
            <w:pPr>
              <w:rPr>
                <w:rFonts w:ascii="Times New Roman" w:hAnsi="Times New Roman" w:cs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 w:rsidRPr="00D53FFA">
              <w:rPr>
                <w:rFonts w:ascii="Times New Roman" w:hAnsi="Times New Roman" w:cs="Times New Roman"/>
                <w:iCs/>
              </w:rPr>
              <w:t>Забавный английский</w:t>
            </w:r>
            <w:r w:rsidRPr="00D53FFA">
              <w:rPr>
                <w:rFonts w:ascii="Times New Roman" w:hAnsi="Times New Roman" w:cs="Times New Roman"/>
              </w:rPr>
              <w:t>», программа внеурочной деятельности, срок реализации:1 год</w:t>
            </w:r>
          </w:p>
        </w:tc>
      </w:tr>
      <w:tr w:rsidR="0031796E" w:rsidRPr="00856284" w:rsidTr="0031796E">
        <w:trPr>
          <w:jc w:val="center"/>
        </w:trPr>
        <w:tc>
          <w:tcPr>
            <w:tcW w:w="1611" w:type="dxa"/>
            <w:vMerge/>
          </w:tcPr>
          <w:p w:rsidR="0031796E" w:rsidRPr="00165F9E" w:rsidRDefault="0031796E" w:rsidP="00B90A0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3" w:type="dxa"/>
          </w:tcPr>
          <w:p w:rsidR="0031796E" w:rsidRPr="00165F9E" w:rsidRDefault="0031796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  <w:i/>
              </w:rPr>
              <w:t>Кружок «Информатика»</w:t>
            </w:r>
          </w:p>
        </w:tc>
        <w:tc>
          <w:tcPr>
            <w:tcW w:w="798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76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3911" w:type="dxa"/>
          </w:tcPr>
          <w:p w:rsidR="0031796E" w:rsidRPr="0088300F" w:rsidRDefault="0031796E" w:rsidP="00B90A0F">
            <w:pPr>
              <w:rPr>
                <w:rFonts w:ascii="Times New Roman" w:hAnsi="Times New Roman" w:cs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Информатика и ИКТ</w:t>
            </w:r>
            <w:r w:rsidRPr="00D53FFA">
              <w:rPr>
                <w:rFonts w:ascii="Times New Roman" w:hAnsi="Times New Roman" w:cs="Times New Roman"/>
              </w:rPr>
              <w:t xml:space="preserve">», </w:t>
            </w:r>
            <w:r>
              <w:rPr>
                <w:rFonts w:ascii="Times New Roman" w:hAnsi="Times New Roman" w:cs="Times New Roman"/>
              </w:rPr>
              <w:t xml:space="preserve">программа внеурочной </w:t>
            </w:r>
            <w:r w:rsidRPr="00D53FFA">
              <w:rPr>
                <w:rFonts w:ascii="Times New Roman" w:hAnsi="Times New Roman" w:cs="Times New Roman"/>
              </w:rPr>
              <w:t xml:space="preserve">деятельности, </w:t>
            </w:r>
            <w:r>
              <w:rPr>
                <w:rFonts w:ascii="Times New Roman" w:hAnsi="Times New Roman" w:cs="Times New Roman"/>
              </w:rPr>
              <w:t xml:space="preserve">срок </w:t>
            </w:r>
            <w:r>
              <w:rPr>
                <w:rFonts w:ascii="Times New Roman" w:hAnsi="Times New Roman" w:cs="Times New Roman"/>
              </w:rPr>
              <w:t>реализации:2</w:t>
            </w:r>
            <w:r w:rsidRPr="00D53FFA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1796E" w:rsidRPr="00856284" w:rsidTr="0031796E">
        <w:trPr>
          <w:jc w:val="center"/>
        </w:trPr>
        <w:tc>
          <w:tcPr>
            <w:tcW w:w="1611" w:type="dxa"/>
          </w:tcPr>
          <w:p w:rsidR="0031796E" w:rsidRPr="00165F9E" w:rsidRDefault="0031796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Общекультурное</w:t>
            </w:r>
          </w:p>
        </w:tc>
        <w:tc>
          <w:tcPr>
            <w:tcW w:w="1983" w:type="dxa"/>
          </w:tcPr>
          <w:p w:rsidR="0031796E" w:rsidRPr="00165F9E" w:rsidRDefault="0031796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  <w:i/>
              </w:rPr>
              <w:t>«Театральная студия»</w:t>
            </w:r>
          </w:p>
        </w:tc>
        <w:tc>
          <w:tcPr>
            <w:tcW w:w="798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(33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25" w:type="dxa"/>
            <w:vAlign w:val="center"/>
          </w:tcPr>
          <w:p w:rsidR="0031796E" w:rsidRPr="00B341AE" w:rsidRDefault="0031796E" w:rsidP="00B90A0F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76" w:type="dxa"/>
            <w:vAlign w:val="center"/>
          </w:tcPr>
          <w:p w:rsidR="0031796E" w:rsidRPr="00B341AE" w:rsidRDefault="0031796E" w:rsidP="00B90A0F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3911" w:type="dxa"/>
          </w:tcPr>
          <w:p w:rsidR="0031796E" w:rsidRPr="00D53FFA" w:rsidRDefault="0031796E" w:rsidP="00B90A0F">
            <w:pPr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 w:cs="Times New Roman"/>
              </w:rPr>
              <w:t>«Театральная студия», программа внеурочной деятельности, срок реализации:1 год</w:t>
            </w:r>
          </w:p>
        </w:tc>
        <w:bookmarkStart w:id="0" w:name="_GoBack"/>
        <w:bookmarkEnd w:id="0"/>
      </w:tr>
      <w:tr w:rsidR="0031796E" w:rsidRPr="00856284" w:rsidTr="0031796E">
        <w:trPr>
          <w:jc w:val="center"/>
        </w:trPr>
        <w:tc>
          <w:tcPr>
            <w:tcW w:w="1611" w:type="dxa"/>
          </w:tcPr>
          <w:p w:rsidR="0031796E" w:rsidRPr="00165F9E" w:rsidRDefault="0031796E" w:rsidP="00B90A0F">
            <w:pPr>
              <w:rPr>
                <w:rFonts w:ascii="Times New Roman" w:hAnsi="Times New Roman"/>
                <w:b/>
              </w:rPr>
            </w:pPr>
            <w:r w:rsidRPr="00165F9E">
              <w:rPr>
                <w:rFonts w:ascii="Times New Roman" w:hAnsi="Times New Roman"/>
                <w:b/>
              </w:rPr>
              <w:t>Спортивно-оздоровительное</w:t>
            </w:r>
          </w:p>
        </w:tc>
        <w:tc>
          <w:tcPr>
            <w:tcW w:w="1983" w:type="dxa"/>
          </w:tcPr>
          <w:p w:rsidR="0031796E" w:rsidRPr="00165F9E" w:rsidRDefault="0031796E" w:rsidP="00B90A0F">
            <w:pPr>
              <w:rPr>
                <w:rFonts w:ascii="Times New Roman" w:hAnsi="Times New Roman"/>
                <w:i/>
              </w:rPr>
            </w:pPr>
            <w:r w:rsidRPr="00165F9E">
              <w:rPr>
                <w:rFonts w:ascii="Times New Roman" w:hAnsi="Times New Roman"/>
              </w:rPr>
              <w:t>Кружок</w:t>
            </w:r>
            <w:r w:rsidRPr="00165F9E">
              <w:rPr>
                <w:rFonts w:ascii="Times New Roman" w:hAnsi="Times New Roman"/>
                <w:i/>
              </w:rPr>
              <w:t xml:space="preserve"> «ОФП»</w:t>
            </w:r>
          </w:p>
        </w:tc>
        <w:tc>
          <w:tcPr>
            <w:tcW w:w="798" w:type="dxa"/>
            <w:vAlign w:val="center"/>
          </w:tcPr>
          <w:p w:rsidR="0031796E" w:rsidRPr="00B341AE" w:rsidRDefault="0031796E" w:rsidP="00B90A0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 (6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25" w:type="dxa"/>
            <w:vAlign w:val="center"/>
          </w:tcPr>
          <w:p w:rsidR="0031796E" w:rsidRDefault="0031796E" w:rsidP="00B90A0F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876" w:type="dxa"/>
            <w:vAlign w:val="center"/>
          </w:tcPr>
          <w:p w:rsidR="0031796E" w:rsidRDefault="0031796E" w:rsidP="00B90A0F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3911" w:type="dxa"/>
          </w:tcPr>
          <w:p w:rsidR="0031796E" w:rsidRPr="00D53FFA" w:rsidRDefault="0031796E" w:rsidP="00B90A0F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D53FFA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D53FFA">
              <w:rPr>
                <w:rFonts w:ascii="Times New Roman" w:hAnsi="Times New Roman" w:cs="Times New Roman"/>
                <w:iCs/>
                <w:sz w:val="22"/>
                <w:szCs w:val="22"/>
              </w:rPr>
              <w:t>Спортивная секция общефизической подготовки</w:t>
            </w:r>
            <w:r w:rsidRPr="00D53FFA">
              <w:rPr>
                <w:rFonts w:ascii="Times New Roman" w:hAnsi="Times New Roman" w:cs="Times New Roman"/>
                <w:sz w:val="22"/>
                <w:szCs w:val="22"/>
              </w:rPr>
              <w:t>», программа внеурочной деятельности, срок реализации:5 лет.</w:t>
            </w:r>
          </w:p>
        </w:tc>
      </w:tr>
    </w:tbl>
    <w:p w:rsidR="00923BC1" w:rsidRDefault="00923BC1" w:rsidP="00923BC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444B72" w:rsidRDefault="00444B72"/>
    <w:sectPr w:rsidR="00444B72" w:rsidSect="00FB3997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524896"/>
      <w:docPartObj>
        <w:docPartGallery w:val="Page Numbers (Bottom of Page)"/>
        <w:docPartUnique/>
      </w:docPartObj>
    </w:sdtPr>
    <w:sdtEndPr/>
    <w:sdtContent>
      <w:p w:rsidR="007D607D" w:rsidRDefault="0031796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7D607D" w:rsidRDefault="0031796E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331E"/>
    <w:multiLevelType w:val="hybridMultilevel"/>
    <w:tmpl w:val="D7CEA452"/>
    <w:lvl w:ilvl="0" w:tplc="17128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6D3605"/>
    <w:multiLevelType w:val="hybridMultilevel"/>
    <w:tmpl w:val="D3947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A6190"/>
    <w:multiLevelType w:val="multilevel"/>
    <w:tmpl w:val="33F6C5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3256FB"/>
    <w:multiLevelType w:val="hybridMultilevel"/>
    <w:tmpl w:val="E0942A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4CE54BC"/>
    <w:multiLevelType w:val="hybridMultilevel"/>
    <w:tmpl w:val="6390EC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0D"/>
    <w:rsid w:val="00165F9E"/>
    <w:rsid w:val="0031796E"/>
    <w:rsid w:val="00444B72"/>
    <w:rsid w:val="005F390D"/>
    <w:rsid w:val="00923BC1"/>
    <w:rsid w:val="009E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B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23BC1"/>
    <w:pPr>
      <w:ind w:left="720"/>
      <w:contextualSpacing/>
    </w:pPr>
  </w:style>
  <w:style w:type="paragraph" w:styleId="a5">
    <w:name w:val="Normal (Web)"/>
    <w:basedOn w:val="a"/>
    <w:rsid w:val="00923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23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3BC1"/>
  </w:style>
  <w:style w:type="table" w:customStyle="1" w:styleId="1">
    <w:name w:val="Сетка таблицы1"/>
    <w:basedOn w:val="a1"/>
    <w:next w:val="a3"/>
    <w:uiPriority w:val="59"/>
    <w:rsid w:val="00923BC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923BC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15">
    <w:name w:val="Основной текст15"/>
    <w:basedOn w:val="a"/>
    <w:rsid w:val="00923BC1"/>
    <w:pPr>
      <w:widowControl w:val="0"/>
      <w:shd w:val="clear" w:color="auto" w:fill="FFFFFF"/>
      <w:spacing w:after="0" w:line="278" w:lineRule="exact"/>
      <w:ind w:hanging="660"/>
    </w:pPr>
    <w:rPr>
      <w:rFonts w:ascii="Times New Roman" w:eastAsia="Times New Roman" w:hAnsi="Times New Roman" w:cs="Times New Roman"/>
      <w:color w:val="000000"/>
      <w:spacing w:val="10"/>
      <w:sz w:val="20"/>
      <w:szCs w:val="20"/>
      <w:lang w:eastAsia="ru-RU"/>
    </w:rPr>
  </w:style>
  <w:style w:type="character" w:customStyle="1" w:styleId="6">
    <w:name w:val="Основной текст6"/>
    <w:basedOn w:val="a0"/>
    <w:rsid w:val="00923B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9">
    <w:name w:val="Balloon Text"/>
    <w:basedOn w:val="a"/>
    <w:link w:val="aa"/>
    <w:uiPriority w:val="99"/>
    <w:rsid w:val="009E3F23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rsid w:val="009E3F23"/>
    <w:rPr>
      <w:rFonts w:ascii="Segoe UI" w:eastAsia="Times New Roman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9E3F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B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23BC1"/>
    <w:pPr>
      <w:ind w:left="720"/>
      <w:contextualSpacing/>
    </w:pPr>
  </w:style>
  <w:style w:type="paragraph" w:styleId="a5">
    <w:name w:val="Normal (Web)"/>
    <w:basedOn w:val="a"/>
    <w:rsid w:val="00923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23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3BC1"/>
  </w:style>
  <w:style w:type="table" w:customStyle="1" w:styleId="1">
    <w:name w:val="Сетка таблицы1"/>
    <w:basedOn w:val="a1"/>
    <w:next w:val="a3"/>
    <w:uiPriority w:val="59"/>
    <w:rsid w:val="00923BC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923BC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15">
    <w:name w:val="Основной текст15"/>
    <w:basedOn w:val="a"/>
    <w:rsid w:val="00923BC1"/>
    <w:pPr>
      <w:widowControl w:val="0"/>
      <w:shd w:val="clear" w:color="auto" w:fill="FFFFFF"/>
      <w:spacing w:after="0" w:line="278" w:lineRule="exact"/>
      <w:ind w:hanging="660"/>
    </w:pPr>
    <w:rPr>
      <w:rFonts w:ascii="Times New Roman" w:eastAsia="Times New Roman" w:hAnsi="Times New Roman" w:cs="Times New Roman"/>
      <w:color w:val="000000"/>
      <w:spacing w:val="10"/>
      <w:sz w:val="20"/>
      <w:szCs w:val="20"/>
      <w:lang w:eastAsia="ru-RU"/>
    </w:rPr>
  </w:style>
  <w:style w:type="character" w:customStyle="1" w:styleId="6">
    <w:name w:val="Основной текст6"/>
    <w:basedOn w:val="a0"/>
    <w:rsid w:val="00923B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9">
    <w:name w:val="Balloon Text"/>
    <w:basedOn w:val="a"/>
    <w:link w:val="aa"/>
    <w:uiPriority w:val="99"/>
    <w:rsid w:val="009E3F23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rsid w:val="009E3F23"/>
    <w:rPr>
      <w:rFonts w:ascii="Segoe UI" w:eastAsia="Times New Roman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9E3F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3220</Words>
  <Characters>18360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2020-09-06T14:45:00Z</dcterms:created>
  <dcterms:modified xsi:type="dcterms:W3CDTF">2020-09-06T15:22:00Z</dcterms:modified>
</cp:coreProperties>
</file>