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478" w:rsidRPr="00BA4D0D" w:rsidRDefault="00F36478" w:rsidP="00F3647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4D0D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F36478" w:rsidRPr="00BA4D0D" w:rsidRDefault="00F36478" w:rsidP="00F364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D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Директор МОУ – СОШ с. </w:t>
      </w:r>
      <w:proofErr w:type="gramStart"/>
      <w:r w:rsidRPr="00BA4D0D">
        <w:rPr>
          <w:rFonts w:ascii="Times New Roman" w:hAnsi="Times New Roman" w:cs="Times New Roman"/>
          <w:b/>
          <w:sz w:val="24"/>
          <w:szCs w:val="24"/>
        </w:rPr>
        <w:t>Озерное</w:t>
      </w:r>
      <w:proofErr w:type="gramEnd"/>
      <w:r w:rsidRPr="00BA4D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36478" w:rsidRPr="00BA4D0D" w:rsidRDefault="00F36478" w:rsidP="00F3647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4D0D">
        <w:rPr>
          <w:rFonts w:ascii="Times New Roman" w:hAnsi="Times New Roman" w:cs="Times New Roman"/>
          <w:b/>
          <w:sz w:val="24"/>
          <w:szCs w:val="24"/>
        </w:rPr>
        <w:t>Аткарского района Саратовской области</w:t>
      </w:r>
    </w:p>
    <w:p w:rsidR="00F36478" w:rsidRPr="00BA4D0D" w:rsidRDefault="00F36478" w:rsidP="00F3647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4D0D">
        <w:rPr>
          <w:rFonts w:ascii="Times New Roman" w:hAnsi="Times New Roman" w:cs="Times New Roman"/>
          <w:b/>
          <w:sz w:val="24"/>
          <w:szCs w:val="24"/>
        </w:rPr>
        <w:t>_____________________ С.А. Лазарева</w:t>
      </w:r>
    </w:p>
    <w:p w:rsidR="00F36478" w:rsidRPr="00BA4D0D" w:rsidRDefault="00F36478" w:rsidP="00F3647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4D0D">
        <w:rPr>
          <w:rFonts w:ascii="Times New Roman" w:hAnsi="Times New Roman" w:cs="Times New Roman"/>
          <w:b/>
          <w:sz w:val="24"/>
          <w:szCs w:val="24"/>
        </w:rPr>
        <w:t xml:space="preserve">        Приказ № ____ от «____» __________ 20</w:t>
      </w:r>
      <w:r w:rsidRPr="00BA4D0D">
        <w:rPr>
          <w:rFonts w:ascii="Times New Roman" w:hAnsi="Times New Roman" w:cs="Times New Roman"/>
          <w:b/>
          <w:sz w:val="24"/>
          <w:szCs w:val="24"/>
          <w:u w:val="single"/>
        </w:rPr>
        <w:t xml:space="preserve"> 20 </w:t>
      </w:r>
      <w:r w:rsidRPr="00BA4D0D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571"/>
      </w:tblGrid>
      <w:tr w:rsidR="00F36478" w:rsidRPr="00BA4D0D" w:rsidTr="00FB3997">
        <w:trPr>
          <w:jc w:val="center"/>
        </w:trPr>
        <w:tc>
          <w:tcPr>
            <w:tcW w:w="95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6478" w:rsidRPr="00BA4D0D" w:rsidRDefault="00F36478" w:rsidP="002D62F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F36478" w:rsidRPr="00BA4D0D" w:rsidRDefault="00F36478" w:rsidP="00BA4D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A4D0D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</w:t>
            </w:r>
            <w:r w:rsidRPr="00BA4D0D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ПЛАН </w:t>
            </w:r>
            <w:r w:rsidR="00BA4D0D" w:rsidRPr="00BA4D0D">
              <w:rPr>
                <w:rFonts w:ascii="Times New Roman" w:hAnsi="Times New Roman" w:cs="Times New Roman"/>
                <w:b/>
                <w:sz w:val="36"/>
                <w:szCs w:val="36"/>
              </w:rPr>
              <w:t>ВНЕУРОЧНОЙ ДЕЯТЕЛЬНОСТИ</w:t>
            </w:r>
            <w:r w:rsidRPr="00BA4D0D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  <w:r w:rsidR="00BA4D0D" w:rsidRPr="00BA4D0D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                         </w:t>
            </w:r>
          </w:p>
          <w:p w:rsidR="00F36478" w:rsidRPr="00BA4D0D" w:rsidRDefault="00BA4D0D" w:rsidP="00BA4D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4D0D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ФЕДЕРАЛЬНОГО ГОСУДАРСТВЕННОГО ОБЩЕОБРАЗОВАТЕЛЬНОГО СТАНДАРТА</w:t>
            </w:r>
            <w:r w:rsidRPr="00BA4D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40BC7" w:rsidRPr="00BA4D0D">
              <w:rPr>
                <w:rFonts w:ascii="Times New Roman" w:hAnsi="Times New Roman" w:cs="Times New Roman"/>
                <w:b/>
                <w:sz w:val="24"/>
                <w:szCs w:val="24"/>
              </w:rPr>
              <w:t>ОСНОВ</w:t>
            </w:r>
            <w:r w:rsidR="00F36478" w:rsidRPr="00BA4D0D">
              <w:rPr>
                <w:rFonts w:ascii="Times New Roman" w:hAnsi="Times New Roman" w:cs="Times New Roman"/>
                <w:b/>
                <w:sz w:val="24"/>
                <w:szCs w:val="24"/>
              </w:rPr>
              <w:t>НОГО ОБЩЕГО ОБРАЗОВАНИЯ</w:t>
            </w:r>
            <w:r w:rsidR="00F36478" w:rsidRPr="00BA4D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  <w:p w:rsidR="00BA4D0D" w:rsidRPr="00BA4D0D" w:rsidRDefault="00BA4D0D" w:rsidP="00BA4D0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D0D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F36478" w:rsidRPr="00BA4D0D">
              <w:rPr>
                <w:rFonts w:ascii="Times New Roman" w:hAnsi="Times New Roman" w:cs="Times New Roman"/>
                <w:sz w:val="28"/>
                <w:szCs w:val="28"/>
              </w:rPr>
              <w:t>илиала</w:t>
            </w:r>
            <w:r w:rsidR="00F36478" w:rsidRPr="00BA4D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36478" w:rsidRPr="00BA4D0D">
              <w:rPr>
                <w:rFonts w:ascii="Times New Roman" w:hAnsi="Times New Roman" w:cs="Times New Roman"/>
                <w:sz w:val="28"/>
                <w:szCs w:val="28"/>
              </w:rPr>
              <w:t>муниципального общеобразовательного</w:t>
            </w:r>
            <w:r w:rsidRPr="00BA4D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36478" w:rsidRPr="00BA4D0D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учреждения – </w:t>
            </w:r>
          </w:p>
          <w:p w:rsidR="00F36478" w:rsidRPr="00BA4D0D" w:rsidRDefault="00F36478" w:rsidP="00BA4D0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D0D">
              <w:rPr>
                <w:rFonts w:ascii="Times New Roman" w:hAnsi="Times New Roman" w:cs="Times New Roman"/>
                <w:sz w:val="28"/>
                <w:szCs w:val="28"/>
              </w:rPr>
              <w:t>средней общеобразовательной школы села Озерное Аткарского района Саратовской области в селе Приречное</w:t>
            </w:r>
            <w:r w:rsidRPr="00BA4D0D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F36478" w:rsidRPr="00BA4D0D" w:rsidRDefault="00F36478" w:rsidP="002D62F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A4D0D">
              <w:rPr>
                <w:rFonts w:ascii="Times New Roman" w:hAnsi="Times New Roman" w:cs="Times New Roman"/>
                <w:b/>
                <w:sz w:val="40"/>
                <w:szCs w:val="40"/>
              </w:rPr>
              <w:t>на 2020-2021 учебный год</w:t>
            </w:r>
          </w:p>
          <w:p w:rsidR="00F36478" w:rsidRPr="00BA4D0D" w:rsidRDefault="00F36478" w:rsidP="002D62FA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4D0D">
        <w:rPr>
          <w:rFonts w:ascii="Times New Roman" w:hAnsi="Times New Roman" w:cs="Times New Roman"/>
          <w:sz w:val="28"/>
          <w:szCs w:val="28"/>
        </w:rPr>
        <w:t>«Рассмотрено»</w:t>
      </w:r>
    </w:p>
    <w:p w:rsidR="00F36478" w:rsidRPr="00BA4D0D" w:rsidRDefault="00F36478" w:rsidP="00F364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4D0D">
        <w:rPr>
          <w:rFonts w:ascii="Times New Roman" w:hAnsi="Times New Roman" w:cs="Times New Roman"/>
          <w:sz w:val="28"/>
          <w:szCs w:val="28"/>
        </w:rPr>
        <w:t xml:space="preserve"> на заседании </w:t>
      </w:r>
    </w:p>
    <w:p w:rsidR="00F36478" w:rsidRPr="00BA4D0D" w:rsidRDefault="00F36478" w:rsidP="00F364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4D0D">
        <w:rPr>
          <w:rFonts w:ascii="Times New Roman" w:hAnsi="Times New Roman" w:cs="Times New Roman"/>
          <w:sz w:val="28"/>
          <w:szCs w:val="28"/>
        </w:rPr>
        <w:t xml:space="preserve">педагогического совета </w:t>
      </w:r>
    </w:p>
    <w:p w:rsidR="00F36478" w:rsidRPr="00BA4D0D" w:rsidRDefault="00F36478" w:rsidP="00F364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4D0D">
        <w:rPr>
          <w:rFonts w:ascii="Times New Roman" w:hAnsi="Times New Roman" w:cs="Times New Roman"/>
          <w:sz w:val="28"/>
          <w:szCs w:val="28"/>
        </w:rPr>
        <w:t xml:space="preserve">Протокол №  </w:t>
      </w:r>
      <w:r w:rsidRPr="00BA4D0D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r w:rsidRPr="00BA4D0D">
        <w:rPr>
          <w:rFonts w:ascii="Times New Roman" w:hAnsi="Times New Roman" w:cs="Times New Roman"/>
          <w:sz w:val="28"/>
          <w:szCs w:val="28"/>
        </w:rPr>
        <w:t xml:space="preserve">  от «</w:t>
      </w:r>
      <w:r w:rsidRPr="00BA4D0D">
        <w:rPr>
          <w:rFonts w:ascii="Times New Roman" w:hAnsi="Times New Roman" w:cs="Times New Roman"/>
          <w:sz w:val="28"/>
          <w:szCs w:val="28"/>
          <w:u w:val="single"/>
        </w:rPr>
        <w:t xml:space="preserve">  31  </w:t>
      </w:r>
      <w:r w:rsidRPr="00BA4D0D">
        <w:rPr>
          <w:rFonts w:ascii="Times New Roman" w:hAnsi="Times New Roman" w:cs="Times New Roman"/>
          <w:sz w:val="28"/>
          <w:szCs w:val="28"/>
        </w:rPr>
        <w:t xml:space="preserve">» </w:t>
      </w:r>
      <w:r w:rsidRPr="00BA4D0D">
        <w:rPr>
          <w:rFonts w:ascii="Times New Roman" w:hAnsi="Times New Roman" w:cs="Times New Roman"/>
          <w:sz w:val="28"/>
          <w:szCs w:val="28"/>
          <w:u w:val="single"/>
        </w:rPr>
        <w:t xml:space="preserve"> августа </w:t>
      </w:r>
      <w:r w:rsidRPr="00BA4D0D">
        <w:rPr>
          <w:rFonts w:ascii="Times New Roman" w:hAnsi="Times New Roman" w:cs="Times New Roman"/>
          <w:sz w:val="28"/>
          <w:szCs w:val="28"/>
        </w:rPr>
        <w:t xml:space="preserve"> 20</w:t>
      </w:r>
      <w:r w:rsidRPr="00BA4D0D">
        <w:rPr>
          <w:rFonts w:ascii="Times New Roman" w:hAnsi="Times New Roman" w:cs="Times New Roman"/>
          <w:sz w:val="28"/>
          <w:szCs w:val="28"/>
          <w:u w:val="single"/>
        </w:rPr>
        <w:t xml:space="preserve"> 20 </w:t>
      </w:r>
      <w:r w:rsidRPr="00BA4D0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36478" w:rsidRPr="00BA4D0D" w:rsidRDefault="00F36478" w:rsidP="00F3647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791FEC" w:rsidRPr="00BA4D0D" w:rsidRDefault="00791FEC" w:rsidP="00F3647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BA4D0D" w:rsidRPr="00BA4D0D" w:rsidRDefault="00BA4D0D" w:rsidP="00F3647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B3997" w:rsidRPr="00BA4D0D" w:rsidRDefault="00FB3997" w:rsidP="00F3647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B3997" w:rsidRPr="00BA4D0D" w:rsidRDefault="00FB3997" w:rsidP="00F3647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B3997" w:rsidRPr="00BA4D0D" w:rsidRDefault="00FB3997" w:rsidP="00F3647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BA4D0D" w:rsidRPr="00BA4D0D" w:rsidRDefault="00BA4D0D" w:rsidP="00BA4D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4D0D">
        <w:rPr>
          <w:rFonts w:ascii="Times New Roman" w:hAnsi="Times New Roman" w:cs="Times New Roman"/>
          <w:b/>
          <w:bCs/>
          <w:sz w:val="24"/>
          <w:szCs w:val="24"/>
        </w:rPr>
        <w:t>ПЛАН ВНЕУРОЧНОЙ ДЕЯТЕЛЬНОСТИ ФГОС ООО</w:t>
      </w:r>
    </w:p>
    <w:p w:rsidR="00BA4D0D" w:rsidRPr="00BA4D0D" w:rsidRDefault="00BA4D0D" w:rsidP="00BA4D0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D0D">
        <w:rPr>
          <w:rFonts w:ascii="Times New Roman" w:hAnsi="Times New Roman" w:cs="Times New Roman"/>
          <w:b/>
          <w:sz w:val="28"/>
          <w:szCs w:val="28"/>
        </w:rPr>
        <w:t>Филиала муниципального общеобразовательного учреждения –                                          средней общеобразовательной школы села Озерное Аткарского района                    Саратовской области в селе Приречное</w:t>
      </w:r>
      <w:r w:rsidRPr="00BA4D0D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</w:t>
      </w:r>
      <w:r w:rsidRPr="007D607D">
        <w:rPr>
          <w:rFonts w:ascii="Times New Roman" w:hAnsi="Times New Roman" w:cs="Times New Roman"/>
          <w:b/>
          <w:bCs/>
          <w:sz w:val="28"/>
          <w:szCs w:val="24"/>
        </w:rPr>
        <w:t>на 2020-2021 учебный год</w:t>
      </w:r>
      <w:r w:rsidRPr="007D607D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7D607D">
        <w:rPr>
          <w:rFonts w:ascii="Times New Roman" w:hAnsi="Times New Roman" w:cs="Times New Roman"/>
          <w:b/>
          <w:bCs/>
          <w:sz w:val="28"/>
          <w:szCs w:val="24"/>
        </w:rPr>
        <w:t>(5- 9 классы)</w:t>
      </w:r>
    </w:p>
    <w:p w:rsidR="00BA4D0D" w:rsidRPr="00BA4D0D" w:rsidRDefault="00BA4D0D" w:rsidP="00BA4D0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1FEC" w:rsidRPr="00115896" w:rsidRDefault="00791FEC" w:rsidP="00115896">
      <w:pPr>
        <w:pStyle w:val="a4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896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План внеурочной деятельности Филиала муниципального общеобразовательного учреждения –                                          средней общеобразовательной школы села Озерное Аткарского района Саратовской области в селе Приречное далее (филиал МОУ-СОШ с. Озерное в с. Приречное) обеспечивает введение в действие и реализацию требований Федерального государственного образовательного основного общего образования и определяет общий и максимальный объем нагрузки обучающихся в рамках внеурочной деятельности, состав и структуру направлений и форм внеурочной деятельности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по классам.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План внеурочной деятельности филиала МОУ-СОШ с.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Озерное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в с. Приречное на 2020-2021учебный год составлен на основании следующих нормативных документов: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- Федеральный закон от 29.12.2012 № 273-ФЗ “Об образовании в Российской Федерации)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(с последующими изменениями);</w:t>
      </w:r>
      <w:proofErr w:type="gramEnd"/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-Федеральный государственный образовательный стандарт основного общего образования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(Приказ Министерства образования и науки РФ от 17.05.12 № 413 зарегистрирован Министерством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юстиции РФ 07.06.2012 рег. № 24480)(с последующими изменениями);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-СанПиН 2.4.2.2821-10 «Санитарно-эпидемиологические требования к условиям и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организации обучения в общеобразовательных учреждениях» (Постановление Главного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государственного санитарного врача РФ от 29.12.2010 № 189 зарегистрировано Министерством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юстиции РФ 03.03.2011, рег. № 19993)) (с последующими изменениями);</w:t>
      </w:r>
      <w:proofErr w:type="gramEnd"/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Концепция развития дополнительного образования детей (утверждена распоряжением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Правительства Российской Федерации от 4 сентября 2014 г. № 1726-р);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Примерная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ООП ООО одобренная Федеральным учебно-методическим объединением по общему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образованию. Протокол заседания от 08.04.2015г. №1/15</w:t>
      </w:r>
      <w:r w:rsidRPr="009C550B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-Письмо Министерства образования и науки РФ от 18 августа 2017 г. N 09-1672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"О направлении методических рекомендаций"</w:t>
      </w:r>
      <w:r w:rsidRPr="009C550B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2056C1" w:rsidRPr="009C550B" w:rsidRDefault="002056C1" w:rsidP="009C550B">
      <w:pPr>
        <w:widowControl w:val="0"/>
        <w:tabs>
          <w:tab w:val="left" w:pos="567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9C550B">
        <w:rPr>
          <w:rFonts w:ascii="Times New Roman" w:hAnsi="Times New Roman" w:cs="Times New Roman"/>
          <w:sz w:val="24"/>
          <w:szCs w:val="24"/>
          <w:lang w:bidi="ru-RU"/>
        </w:rPr>
        <w:t xml:space="preserve"> Приказ Министерства образования и науки РФ от 17.05.2012 №</w:t>
      </w:r>
      <w:r w:rsidRPr="009C550B">
        <w:rPr>
          <w:rFonts w:ascii="Times New Roman" w:hAnsi="Times New Roman" w:cs="Times New Roman"/>
          <w:spacing w:val="37"/>
          <w:sz w:val="24"/>
          <w:szCs w:val="24"/>
          <w:lang w:bidi="ru-RU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  <w:lang w:bidi="ru-RU"/>
        </w:rPr>
        <w:t>413</w:t>
      </w:r>
      <w:r w:rsidR="009C550B" w:rsidRPr="009C550B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«Об утверждении федерального государственного образовательного стандарта среднего общего образования» (с изменениями и дополнениями).</w:t>
      </w:r>
    </w:p>
    <w:p w:rsidR="002056C1" w:rsidRPr="009C550B" w:rsidRDefault="002056C1" w:rsidP="009C550B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22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 Приказ Министерства образования и науки Российской Федерации от 30.08.2013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(с изменениями и</w:t>
      </w:r>
      <w:r w:rsidRPr="009C550B">
        <w:rPr>
          <w:rFonts w:ascii="Times New Roman" w:eastAsia="Times New Roman" w:hAnsi="Times New Roman" w:cs="Times New Roman"/>
          <w:spacing w:val="-10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дополнениями).</w:t>
      </w:r>
    </w:p>
    <w:p w:rsidR="002056C1" w:rsidRPr="009C550B" w:rsidRDefault="002056C1" w:rsidP="009C550B">
      <w:pPr>
        <w:widowControl w:val="0"/>
        <w:tabs>
          <w:tab w:val="left" w:pos="567"/>
        </w:tabs>
        <w:autoSpaceDE w:val="0"/>
        <w:autoSpaceDN w:val="0"/>
        <w:spacing w:before="77" w:after="0" w:line="240" w:lineRule="auto"/>
        <w:ind w:right="232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- Приказ Министерства образования и науки РФ от 30.03.2016 № 336 </w:t>
      </w:r>
      <w:r w:rsidRPr="009C550B">
        <w:rPr>
          <w:rFonts w:ascii="Times New Roman" w:eastAsia="Times New Roman" w:hAnsi="Times New Roman" w:cs="Times New Roman"/>
          <w:spacing w:val="-2"/>
          <w:sz w:val="24"/>
          <w:szCs w:val="24"/>
          <w:lang w:eastAsia="ru-RU" w:bidi="ru-RU"/>
        </w:rPr>
        <w:t xml:space="preserve">«Об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утверждении перечня средств обучения и воспитания, необходимых для реализации образовательных программ начального общего, основного общего и среднего общего образования, соответствующих современным условиям обучения, необходимого при оснащении общеобразовательных организаций в целях реализации мероприятий по содействию создания в субъектах РФ (исходя из прогнозируемой</w:t>
      </w:r>
      <w:r w:rsidRPr="009C550B">
        <w:rPr>
          <w:rFonts w:ascii="Times New Roman" w:eastAsia="Times New Roman" w:hAnsi="Times New Roman" w:cs="Times New Roman"/>
          <w:spacing w:val="13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потребности)</w:t>
      </w:r>
      <w:r w:rsidRPr="009C550B">
        <w:rPr>
          <w:rFonts w:ascii="Times New Roman" w:eastAsia="Times New Roman" w:hAnsi="Times New Roman" w:cs="Times New Roman"/>
          <w:spacing w:val="16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новых</w:t>
      </w:r>
      <w:r w:rsidRPr="009C550B">
        <w:rPr>
          <w:rFonts w:ascii="Times New Roman" w:eastAsia="Times New Roman" w:hAnsi="Times New Roman" w:cs="Times New Roman"/>
          <w:spacing w:val="16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мест</w:t>
      </w:r>
      <w:r w:rsidRPr="009C550B">
        <w:rPr>
          <w:rFonts w:ascii="Times New Roman" w:eastAsia="Times New Roman" w:hAnsi="Times New Roman" w:cs="Times New Roman"/>
          <w:spacing w:val="16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</w:t>
      </w:r>
      <w:r w:rsidRPr="009C550B">
        <w:rPr>
          <w:rFonts w:ascii="Times New Roman" w:eastAsia="Times New Roman" w:hAnsi="Times New Roman" w:cs="Times New Roman"/>
          <w:spacing w:val="14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образовательных</w:t>
      </w:r>
      <w:r w:rsidRPr="009C550B">
        <w:rPr>
          <w:rFonts w:ascii="Times New Roman" w:eastAsia="Times New Roman" w:hAnsi="Times New Roman" w:cs="Times New Roman"/>
          <w:spacing w:val="14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организациях,</w:t>
      </w:r>
      <w:r w:rsidRPr="009C550B">
        <w:rPr>
          <w:rFonts w:ascii="Times New Roman" w:eastAsia="Times New Roman" w:hAnsi="Times New Roman" w:cs="Times New Roman"/>
          <w:spacing w:val="15"/>
          <w:sz w:val="24"/>
          <w:szCs w:val="24"/>
          <w:lang w:eastAsia="ru-RU" w:bidi="ru-RU"/>
        </w:rPr>
        <w:t xml:space="preserve">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критериев его формирования</w:t>
      </w:r>
      <w:proofErr w:type="gramEnd"/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и требований к функциональному оснащению, а также норматива стоимости оснащения одного места обучающегося указанными средствами обучения и воспитания».</w:t>
      </w:r>
    </w:p>
    <w:p w:rsidR="002056C1" w:rsidRPr="009C550B" w:rsidRDefault="002056C1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- Приказ Министерства просвещения РФ от 22.11.2019 № 632 «О внесении изменений в федеральный перечень учебников, рекомендованных к использованию  при реализации имеющих государственную  аккредитацию образовательных программ начального общего, основного общего, </w:t>
      </w:r>
      <w:r w:rsidRPr="009C550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lastRenderedPageBreak/>
        <w:t xml:space="preserve">среднего общего образования сформированный приказом Министерства просвещения Российской Федерации от 28 декабря 2018 г. № 345»  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9C550B">
        <w:rPr>
          <w:rFonts w:ascii="Times New Roman" w:hAnsi="Times New Roman" w:cs="Times New Roman"/>
          <w:sz w:val="24"/>
          <w:szCs w:val="24"/>
        </w:rPr>
        <w:t xml:space="preserve">Основной образовательной программы основного общего образования 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муниципального общеобразовательного учреждения – средней общеобразовательной школы села </w:t>
      </w:r>
      <w:proofErr w:type="gramStart"/>
      <w:r w:rsidR="007D607D" w:rsidRPr="009C550B">
        <w:rPr>
          <w:rFonts w:ascii="Times New Roman" w:hAnsi="Times New Roman" w:cs="Times New Roman"/>
          <w:sz w:val="24"/>
          <w:szCs w:val="24"/>
        </w:rPr>
        <w:t>Озерное</w:t>
      </w:r>
      <w:proofErr w:type="gramEnd"/>
      <w:r w:rsidR="007D607D" w:rsidRPr="009C550B">
        <w:rPr>
          <w:rFonts w:ascii="Times New Roman" w:hAnsi="Times New Roman" w:cs="Times New Roman"/>
          <w:sz w:val="24"/>
          <w:szCs w:val="24"/>
        </w:rPr>
        <w:t xml:space="preserve"> Аткарского района Саратовской области (МОУ-СОШ с. Озерное);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 Положение о внеурочной деятельности 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МОУ-СОШ </w:t>
      </w:r>
      <w:proofErr w:type="gramStart"/>
      <w:r w:rsidR="007D607D" w:rsidRPr="009C550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D607D" w:rsidRPr="009C550B">
        <w:rPr>
          <w:rFonts w:ascii="Times New Roman" w:hAnsi="Times New Roman" w:cs="Times New Roman"/>
          <w:sz w:val="24"/>
          <w:szCs w:val="24"/>
        </w:rPr>
        <w:t>. Озерное</w:t>
      </w:r>
      <w:r w:rsidRPr="009C550B">
        <w:rPr>
          <w:rFonts w:ascii="Times New Roman" w:hAnsi="Times New Roman" w:cs="Times New Roman"/>
          <w:sz w:val="24"/>
          <w:szCs w:val="24"/>
        </w:rPr>
        <w:t>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-Устав 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МОУ-СОШ с. </w:t>
      </w:r>
      <w:proofErr w:type="gramStart"/>
      <w:r w:rsidR="007D607D" w:rsidRPr="009C550B">
        <w:rPr>
          <w:rFonts w:ascii="Times New Roman" w:hAnsi="Times New Roman" w:cs="Times New Roman"/>
          <w:sz w:val="24"/>
          <w:szCs w:val="24"/>
        </w:rPr>
        <w:t>Озерное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>.</w:t>
      </w:r>
    </w:p>
    <w:p w:rsid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A4D0D" w:rsidRPr="009C550B" w:rsidRDefault="009C550B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План внеурочной деятельности является частью образовательной программы </w:t>
      </w:r>
      <w:r w:rsidR="007D607D" w:rsidRPr="009C550B">
        <w:rPr>
          <w:rFonts w:ascii="Times New Roman" w:hAnsi="Times New Roman" w:cs="Times New Roman"/>
          <w:sz w:val="24"/>
          <w:szCs w:val="24"/>
        </w:rPr>
        <w:t>Филиала муниципального общеобразовательного учреждения – средней общеобразовательной школы села Озерное Аткарского района Саратовской области в селе Приречное</w:t>
      </w:r>
      <w:r w:rsidR="00BA4D0D" w:rsidRPr="009C550B">
        <w:rPr>
          <w:rFonts w:ascii="Times New Roman" w:hAnsi="Times New Roman" w:cs="Times New Roman"/>
          <w:sz w:val="24"/>
          <w:szCs w:val="24"/>
        </w:rPr>
        <w:t>. План внеурочной деятельности обеспечивает учёт индивидуальных особенностей и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4D0D" w:rsidRPr="009C550B">
        <w:rPr>
          <w:rFonts w:ascii="Times New Roman" w:hAnsi="Times New Roman" w:cs="Times New Roman"/>
          <w:sz w:val="24"/>
          <w:szCs w:val="24"/>
        </w:rPr>
        <w:t>потребностей</w:t>
      </w:r>
      <w:proofErr w:type="gramEnd"/>
      <w:r w:rsidR="00BA4D0D" w:rsidRPr="009C550B">
        <w:rPr>
          <w:rFonts w:ascii="Times New Roman" w:hAnsi="Times New Roman" w:cs="Times New Roman"/>
          <w:sz w:val="24"/>
          <w:szCs w:val="24"/>
        </w:rPr>
        <w:t xml:space="preserve"> обучающихся через организацию внеурочной деятельности и направлен на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достижение обучающимися планируемых результатов освоения основной образовательной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программы основного общего образования. Внеурочная деятельность организуется по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направлениям развития личности.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</w:t>
      </w:r>
      <w:r w:rsidR="00BA4D0D" w:rsidRPr="009C550B">
        <w:rPr>
          <w:rFonts w:ascii="Times New Roman" w:hAnsi="Times New Roman" w:cs="Times New Roman"/>
          <w:sz w:val="24"/>
          <w:szCs w:val="24"/>
        </w:rPr>
        <w:t>Под внеурочной деятельностью в рамках реализации ФГОС ООО следует понимать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образовательную деятельность, направленную на достижение планируемых результатов освоения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основных образовательных программ (личностных,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 xml:space="preserve"> и предметных),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осуществляемую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в формах, отличных от урочной.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Внеурочная деятельность является неотъемлемой и обязательной частью основной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общеобразовательной программы.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BA4D0D"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Целью внеурочной деятельности является 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обеспечение достижения ребенком </w:t>
      </w:r>
      <w:proofErr w:type="gramStart"/>
      <w:r w:rsidR="00BA4D0D" w:rsidRPr="009C550B">
        <w:rPr>
          <w:rFonts w:ascii="Times New Roman" w:hAnsi="Times New Roman" w:cs="Times New Roman"/>
          <w:sz w:val="24"/>
          <w:szCs w:val="24"/>
        </w:rPr>
        <w:t>планируемых</w:t>
      </w:r>
      <w:proofErr w:type="gramEnd"/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результатов освоения основной образовательной программы за счет расширения информационной,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предметной, культурной среды, в которой происходит образовательная деятельность, повышения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гибкости ее организации.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</w:t>
      </w:r>
      <w:r w:rsidR="00BA4D0D" w:rsidRPr="009C550B">
        <w:rPr>
          <w:rFonts w:ascii="Times New Roman" w:hAnsi="Times New Roman" w:cs="Times New Roman"/>
          <w:sz w:val="24"/>
          <w:szCs w:val="24"/>
        </w:rPr>
        <w:t>Внеурочная деятельность планируется и организуется с учетом индивидуальных особенностей и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потребностей ребенка, запросов семьи, культурных традиций, национальных и этнокультурных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особенностей региона.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BA4D0D" w:rsidRPr="009C550B">
        <w:rPr>
          <w:rFonts w:ascii="Times New Roman" w:hAnsi="Times New Roman" w:cs="Times New Roman"/>
          <w:b/>
          <w:bCs/>
          <w:sz w:val="24"/>
          <w:szCs w:val="24"/>
        </w:rPr>
        <w:t>Модель организации внеурочной деятельности школы — оптимизационная</w:t>
      </w:r>
      <w:r w:rsidR="00BA4D0D" w:rsidRPr="009C550B">
        <w:rPr>
          <w:rFonts w:ascii="Times New Roman" w:hAnsi="Times New Roman" w:cs="Times New Roman"/>
          <w:sz w:val="24"/>
          <w:szCs w:val="24"/>
        </w:rPr>
        <w:t>, в ее реализации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принимают участие все педагогические работники учреждения (учителя, социальный педагог,</w:t>
      </w:r>
      <w:proofErr w:type="gramEnd"/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педагог-психолог, библиотекарь, старший вожатый и др.).</w:t>
      </w:r>
      <w:proofErr w:type="gramEnd"/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Координирующую роль выполняет, как правило, классный руководитель, который в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соответствии со своими функциями и задачами: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</w:t>
      </w:r>
      <w:r w:rsidR="00BA4D0D" w:rsidRPr="009C550B">
        <w:rPr>
          <w:rFonts w:ascii="Times New Roman" w:hAnsi="Times New Roman" w:cs="Times New Roman"/>
          <w:sz w:val="24"/>
          <w:szCs w:val="24"/>
        </w:rPr>
        <w:t>взаимодействует с педагогическими работниками, а также учебн</w:t>
      </w:r>
      <w:proofErr w:type="gramStart"/>
      <w:r w:rsidR="00BA4D0D" w:rsidRPr="009C550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BA4D0D" w:rsidRPr="009C550B">
        <w:rPr>
          <w:rFonts w:ascii="Times New Roman" w:hAnsi="Times New Roman" w:cs="Times New Roman"/>
          <w:sz w:val="24"/>
          <w:szCs w:val="24"/>
        </w:rPr>
        <w:t xml:space="preserve"> вспомогательным персоналом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общеобразовательного учреждения;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-</w:t>
      </w:r>
      <w:r w:rsidR="00BA4D0D" w:rsidRPr="009C550B">
        <w:rPr>
          <w:rFonts w:ascii="Times New Roman" w:hAnsi="Times New Roman" w:cs="Times New Roman"/>
          <w:sz w:val="24"/>
          <w:szCs w:val="24"/>
        </w:rPr>
        <w:t>организует в классе образовательный процесс, оптимальный для развития положительного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потенциала личности обучающихся в рамках деятельности общешкольного коллектива;</w:t>
      </w:r>
      <w:proofErr w:type="gramEnd"/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</w:t>
      </w:r>
      <w:r w:rsidR="00BA4D0D" w:rsidRPr="009C550B">
        <w:rPr>
          <w:rFonts w:ascii="Times New Roman" w:hAnsi="Times New Roman" w:cs="Times New Roman"/>
          <w:sz w:val="24"/>
          <w:szCs w:val="24"/>
        </w:rPr>
        <w:t>организует систему отношений через разнообразные формы воспитывающей деятельности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коллектива класса, в том числе, через органы самоуправления;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организует социально значимую, творческую деятельность </w:t>
      </w:r>
      <w:proofErr w:type="gramStart"/>
      <w:r w:rsidR="00BA4D0D" w:rsidRPr="009C550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BA4D0D" w:rsidRPr="009C550B">
        <w:rPr>
          <w:rFonts w:ascii="Times New Roman" w:hAnsi="Times New Roman" w:cs="Times New Roman"/>
          <w:sz w:val="24"/>
          <w:szCs w:val="24"/>
        </w:rPr>
        <w:t>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ведёт учёт посещаемости занятий внеурочной деятельности.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</w:t>
      </w:r>
      <w:r w:rsidR="00BA4D0D" w:rsidRPr="009C550B">
        <w:rPr>
          <w:rFonts w:ascii="Times New Roman" w:hAnsi="Times New Roman" w:cs="Times New Roman"/>
          <w:sz w:val="24"/>
          <w:szCs w:val="24"/>
        </w:rPr>
        <w:t>Преимущества оптимизационной модели состоят в минимизации финансовых расходов на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внеурочную деятельность, создании единого образовательного и методического пространства в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образовательном учреждении, содержательном и организационном единстве всех его структурных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подразделений.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</w:t>
      </w:r>
      <w:r w:rsidR="00BA4D0D" w:rsidRPr="009C550B">
        <w:rPr>
          <w:rFonts w:ascii="Times New Roman" w:hAnsi="Times New Roman" w:cs="Times New Roman"/>
          <w:sz w:val="24"/>
          <w:szCs w:val="24"/>
        </w:rPr>
        <w:t>Полученная информация является основанием для выстраивания индивидуального маршрута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ребенка во внеурочной деятельности, комплектования групп (кружков, секций, клубов и др.),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утверждения плана и составления расписания внеурочной деятельности обучающихся с учетом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возможностей образовательного учреждения.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Эффективное конструирование оптимизационной модели внеурочной деятельности опирается </w:t>
      </w:r>
      <w:proofErr w:type="gramStart"/>
      <w:r w:rsidR="00BA4D0D" w:rsidRPr="009C550B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>следующие принципы: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lastRenderedPageBreak/>
        <w:t xml:space="preserve">  - </w:t>
      </w:r>
      <w:r w:rsidR="00BA4D0D" w:rsidRPr="009C550B">
        <w:rPr>
          <w:rFonts w:ascii="Times New Roman" w:hAnsi="Times New Roman" w:cs="Times New Roman"/>
          <w:sz w:val="24"/>
          <w:szCs w:val="24"/>
        </w:rPr>
        <w:t>Принцип учета потребностей обучающихся и их родителей. Для этого необходимо выявление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запросов родителей и обучающихся, соотнесение запроса с кадровым и материально-техническим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ресурсом учреждения, особенностями основной образовательной программы учреждения.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- </w:t>
      </w:r>
      <w:r w:rsidR="00BA4D0D" w:rsidRPr="009C550B">
        <w:rPr>
          <w:rFonts w:ascii="Times New Roman" w:hAnsi="Times New Roman" w:cs="Times New Roman"/>
          <w:sz w:val="24"/>
          <w:szCs w:val="24"/>
        </w:rPr>
        <w:t>Принцип гуманистической направленности. При организации внеурочной деятельности в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максимальной степени учитываются интересы и потребности детей, поддерживаются процессы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становления и проявления индивидуальности и </w:t>
      </w:r>
      <w:proofErr w:type="spellStart"/>
      <w:r w:rsidR="00BA4D0D" w:rsidRPr="009C550B">
        <w:rPr>
          <w:rFonts w:ascii="Times New Roman" w:hAnsi="Times New Roman" w:cs="Times New Roman"/>
          <w:sz w:val="24"/>
          <w:szCs w:val="24"/>
        </w:rPr>
        <w:t>субъектности</w:t>
      </w:r>
      <w:proofErr w:type="spellEnd"/>
      <w:r w:rsidR="00BA4D0D" w:rsidRPr="009C550B">
        <w:rPr>
          <w:rFonts w:ascii="Times New Roman" w:hAnsi="Times New Roman" w:cs="Times New Roman"/>
          <w:sz w:val="24"/>
          <w:szCs w:val="24"/>
        </w:rPr>
        <w:t xml:space="preserve"> школьников, создаются условия для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формирования умений и навыков самопознания обучающихся, самоопределения,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550B">
        <w:rPr>
          <w:rFonts w:ascii="Times New Roman" w:hAnsi="Times New Roman" w:cs="Times New Roman"/>
          <w:sz w:val="24"/>
          <w:szCs w:val="24"/>
        </w:rPr>
        <w:t>самостроительства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>, самореализации, самоутверждения.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- </w:t>
      </w:r>
      <w:r w:rsidR="00BA4D0D" w:rsidRPr="009C550B">
        <w:rPr>
          <w:rFonts w:ascii="Times New Roman" w:hAnsi="Times New Roman" w:cs="Times New Roman"/>
          <w:sz w:val="24"/>
          <w:szCs w:val="24"/>
        </w:rPr>
        <w:t>Принцип разнообразия направлений внеурочной деятельности, предполагающий реализацию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максимального количества направлений и видов внеурочной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деятельности, предоставляющих для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детей реальные возможности свободного выбора, осуществления проб своих сил и способностей в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различных видах деятельности, поиска собственной ниши для удовлетворения потребностей,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желаний, интересов,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-  </w:t>
      </w:r>
      <w:r w:rsidR="00BA4D0D" w:rsidRPr="009C550B">
        <w:rPr>
          <w:rFonts w:ascii="Times New Roman" w:hAnsi="Times New Roman" w:cs="Times New Roman"/>
          <w:sz w:val="24"/>
          <w:szCs w:val="24"/>
        </w:rPr>
        <w:t>Принцип оптимального использования учебного и каникулярного периодов учебного года при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организации внеурочной деятельности. Часть программы внеурочной деятельности может быть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реализована во время каникул. Информация о времени проведения тех или иных занятий должна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содержаться в рабочей программе кружка, студии.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- 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Принцип учета возможностей учебно-методического комплекта, используемого в </w:t>
      </w:r>
      <w:proofErr w:type="gramStart"/>
      <w:r w:rsidR="00BA4D0D" w:rsidRPr="009C550B">
        <w:rPr>
          <w:rFonts w:ascii="Times New Roman" w:hAnsi="Times New Roman" w:cs="Times New Roman"/>
          <w:sz w:val="24"/>
          <w:szCs w:val="24"/>
        </w:rPr>
        <w:t>образовательном</w:t>
      </w:r>
      <w:proofErr w:type="gramEnd"/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процессе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>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- </w:t>
      </w:r>
      <w:r w:rsidR="00BA4D0D" w:rsidRPr="009C550B">
        <w:rPr>
          <w:rFonts w:ascii="Times New Roman" w:hAnsi="Times New Roman" w:cs="Times New Roman"/>
          <w:sz w:val="24"/>
          <w:szCs w:val="24"/>
        </w:rPr>
        <w:t>Принцип успешности и социальной значимости. Усилия организаторов внеурочной деятельности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направляются на формирование у детей потребности в достижении успеха. Важно, чтобы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достигаемые ребенком результаты были не только личностно значимыми, но и ценными для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социального окружения образовательного учреждения.</w:t>
      </w:r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A4D0D" w:rsidRPr="009C550B">
        <w:rPr>
          <w:rFonts w:ascii="Times New Roman" w:hAnsi="Times New Roman" w:cs="Times New Roman"/>
          <w:sz w:val="24"/>
          <w:szCs w:val="24"/>
        </w:rPr>
        <w:t>Специфика внеурочной деятельности заключается в том, что в</w:t>
      </w:r>
      <w:r w:rsidRPr="009C550B">
        <w:rPr>
          <w:rFonts w:ascii="Times New Roman" w:hAnsi="Times New Roman" w:cs="Times New Roman"/>
          <w:sz w:val="24"/>
          <w:szCs w:val="24"/>
        </w:rPr>
        <w:t xml:space="preserve"> условиях </w:t>
      </w:r>
      <w:r w:rsidR="00BA4D0D" w:rsidRPr="009C550B">
        <w:rPr>
          <w:rFonts w:ascii="Times New Roman" w:hAnsi="Times New Roman" w:cs="Times New Roman"/>
          <w:sz w:val="24"/>
          <w:szCs w:val="24"/>
        </w:rPr>
        <w:t>общеобразовательного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учреждения ребёнок получает возможность подключиться к занятиям по интересам, познать новый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способ существования – без оценочный, при этом обеспечивающий достижение успеха благодаря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его способностям независимо от успеваемости по обязательным учебным дисциплинам.</w:t>
      </w:r>
      <w:proofErr w:type="gramEnd"/>
    </w:p>
    <w:p w:rsidR="00BA4D0D" w:rsidRPr="009C550B" w:rsidRDefault="007D607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</w:t>
      </w:r>
      <w:r w:rsidR="00BA4D0D" w:rsidRPr="009C550B">
        <w:rPr>
          <w:rFonts w:ascii="Times New Roman" w:hAnsi="Times New Roman" w:cs="Times New Roman"/>
          <w:sz w:val="24"/>
          <w:szCs w:val="24"/>
        </w:rPr>
        <w:t>Внеурочная деятельность опирается на содержание основного образования,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интегрирует с ним, что позволяет сблизить процессы воспитания, обучения и развития,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решая тем самым одну из наиболее сложных проблем современной педагогики. В процессе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совместной творческой деятельности учителя и обучающегося происходит становление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личности ребенка.</w:t>
      </w:r>
    </w:p>
    <w:p w:rsidR="00115896" w:rsidRDefault="00115896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A4D0D" w:rsidRPr="009C550B" w:rsidRDefault="00115896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В </w:t>
      </w:r>
      <w:r w:rsidR="007D607D" w:rsidRPr="009C550B">
        <w:rPr>
          <w:rFonts w:ascii="Times New Roman" w:hAnsi="Times New Roman" w:cs="Times New Roman"/>
          <w:sz w:val="24"/>
          <w:szCs w:val="24"/>
        </w:rPr>
        <w:t xml:space="preserve">филиале МОУ-СОШ </w:t>
      </w:r>
      <w:proofErr w:type="spellStart"/>
      <w:r w:rsidR="007D607D" w:rsidRPr="009C550B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7D607D" w:rsidRPr="009C550B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="007D607D" w:rsidRPr="009C550B">
        <w:rPr>
          <w:rFonts w:ascii="Times New Roman" w:hAnsi="Times New Roman" w:cs="Times New Roman"/>
          <w:sz w:val="24"/>
          <w:szCs w:val="24"/>
        </w:rPr>
        <w:t>зерное</w:t>
      </w:r>
      <w:proofErr w:type="spellEnd"/>
      <w:r w:rsidR="007D607D" w:rsidRPr="009C550B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7D607D" w:rsidRPr="009C550B">
        <w:rPr>
          <w:rFonts w:ascii="Times New Roman" w:hAnsi="Times New Roman" w:cs="Times New Roman"/>
          <w:sz w:val="24"/>
          <w:szCs w:val="24"/>
        </w:rPr>
        <w:t>с.Приречное</w:t>
      </w:r>
      <w:proofErr w:type="spellEnd"/>
      <w:r w:rsidR="007D607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внеурочная деятельность представлена следующими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направлениями работы:</w:t>
      </w:r>
    </w:p>
    <w:p w:rsidR="00154EA9" w:rsidRPr="009C550B" w:rsidRDefault="00154EA9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Социальное направление </w:t>
      </w:r>
      <w:r w:rsidRPr="009C550B">
        <w:rPr>
          <w:rFonts w:ascii="Times New Roman" w:hAnsi="Times New Roman" w:cs="Times New Roman"/>
          <w:sz w:val="24"/>
          <w:szCs w:val="24"/>
        </w:rPr>
        <w:t>помогает детям освоить разнообразные способы деятельности:</w:t>
      </w:r>
    </w:p>
    <w:p w:rsidR="00154EA9" w:rsidRPr="009C550B" w:rsidRDefault="00154EA9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трудовые, игровые, художественные, двигательные умения, развить активность и пробудить стремление к самостоятельности и творчеству.</w:t>
      </w:r>
    </w:p>
    <w:p w:rsidR="00154EA9" w:rsidRPr="009C550B" w:rsidRDefault="00154EA9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 Общеинтеллектуальное направление </w:t>
      </w:r>
      <w:r w:rsidRPr="009C550B">
        <w:rPr>
          <w:rFonts w:ascii="Times New Roman" w:hAnsi="Times New Roman" w:cs="Times New Roman"/>
          <w:sz w:val="24"/>
          <w:szCs w:val="24"/>
        </w:rPr>
        <w:t>предназначено помочь детям освоить разнообразные доступные им способы познания окружающего мира, развить познавательную активность, любознательность;</w:t>
      </w:r>
    </w:p>
    <w:p w:rsidR="00154EA9" w:rsidRPr="009C550B" w:rsidRDefault="00154EA9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Общекультурная деятельность </w:t>
      </w:r>
      <w:r w:rsidRPr="009C550B">
        <w:rPr>
          <w:rFonts w:ascii="Times New Roman" w:hAnsi="Times New Roman" w:cs="Times New Roman"/>
          <w:sz w:val="24"/>
          <w:szCs w:val="24"/>
        </w:rPr>
        <w:t>ориентирует детей на доброжелательное, бережное, заботливое отношение к миру, формирование активной жизненной позиции, лидерских качеств, организаторских умений и навыков;</w:t>
      </w:r>
    </w:p>
    <w:p w:rsidR="00154EA9" w:rsidRPr="009C550B" w:rsidRDefault="00154EA9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Спортивно-оздоровительное направление </w:t>
      </w:r>
      <w:r w:rsidRPr="009C550B">
        <w:rPr>
          <w:rFonts w:ascii="Times New Roman" w:hAnsi="Times New Roman" w:cs="Times New Roman"/>
          <w:sz w:val="24"/>
          <w:szCs w:val="24"/>
        </w:rPr>
        <w:t>создает условия для полноценного физического и психического здоровья ребенка, помогает ему освоить гигиеническую культуру, приобщить к здоровому образу жизни, формировать привычку к закаливанию и физической культуре;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b/>
          <w:bCs/>
          <w:sz w:val="24"/>
          <w:szCs w:val="24"/>
        </w:rPr>
        <w:t xml:space="preserve">Духовно-нравственное направление </w:t>
      </w:r>
      <w:r w:rsidRPr="009C550B">
        <w:rPr>
          <w:rFonts w:ascii="Times New Roman" w:hAnsi="Times New Roman" w:cs="Times New Roman"/>
          <w:sz w:val="24"/>
          <w:szCs w:val="24"/>
        </w:rPr>
        <w:t>направлено на освоение детьми духовных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ценностей мировой и отечественной культуры, подготовка их к самостоятельному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выбору нравственного образа жизни, формирование гуманистического мировоззрения,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стрем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ления к самосовершенствованию и </w:t>
      </w:r>
      <w:r w:rsidRPr="009C550B">
        <w:rPr>
          <w:rFonts w:ascii="Times New Roman" w:hAnsi="Times New Roman" w:cs="Times New Roman"/>
          <w:sz w:val="24"/>
          <w:szCs w:val="24"/>
        </w:rPr>
        <w:t>воплощению духовных ценностей в жизненной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практике;</w:t>
      </w:r>
    </w:p>
    <w:p w:rsidR="00154EA9" w:rsidRPr="009C550B" w:rsidRDefault="002056C1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550B">
        <w:rPr>
          <w:rFonts w:ascii="Times New Roman" w:hAnsi="Times New Roman" w:cs="Times New Roman"/>
          <w:b/>
          <w:sz w:val="24"/>
          <w:szCs w:val="24"/>
        </w:rPr>
        <w:t xml:space="preserve">Профориентационное </w:t>
      </w:r>
      <w:r w:rsidR="007A60BD" w:rsidRPr="009C550B">
        <w:rPr>
          <w:rFonts w:ascii="Times New Roman" w:hAnsi="Times New Roman" w:cs="Times New Roman"/>
          <w:b/>
          <w:sz w:val="24"/>
          <w:szCs w:val="24"/>
        </w:rPr>
        <w:t xml:space="preserve">направление </w:t>
      </w:r>
      <w:r w:rsidR="007A60BD" w:rsidRPr="009C550B">
        <w:rPr>
          <w:rFonts w:ascii="Times New Roman" w:hAnsi="Times New Roman" w:cs="Times New Roman"/>
          <w:sz w:val="24"/>
          <w:szCs w:val="24"/>
        </w:rPr>
        <w:t>предназначено помочь детям в проектном управлении и командных проектах; определиться с выбором будущей профессии.</w:t>
      </w:r>
    </w:p>
    <w:p w:rsidR="00154EA9" w:rsidRDefault="00154EA9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5896" w:rsidRPr="009C550B" w:rsidRDefault="00115896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60B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</w:t>
      </w:r>
      <w:r w:rsidR="00BA4D0D" w:rsidRPr="009C550B">
        <w:rPr>
          <w:rFonts w:ascii="Times New Roman" w:hAnsi="Times New Roman" w:cs="Times New Roman"/>
          <w:b/>
          <w:sz w:val="24"/>
          <w:szCs w:val="24"/>
        </w:rPr>
        <w:t xml:space="preserve">Во внеурочную деятельность </w:t>
      </w:r>
      <w:r w:rsidRPr="009C550B">
        <w:rPr>
          <w:rFonts w:ascii="Times New Roman" w:hAnsi="Times New Roman" w:cs="Times New Roman"/>
          <w:b/>
          <w:sz w:val="24"/>
          <w:szCs w:val="24"/>
        </w:rPr>
        <w:t xml:space="preserve">филиала МОУ-СОШ </w:t>
      </w:r>
      <w:proofErr w:type="spellStart"/>
      <w:r w:rsidRPr="009C550B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9C550B">
        <w:rPr>
          <w:rFonts w:ascii="Times New Roman" w:hAnsi="Times New Roman" w:cs="Times New Roman"/>
          <w:b/>
          <w:sz w:val="24"/>
          <w:szCs w:val="24"/>
        </w:rPr>
        <w:t>.О</w:t>
      </w:r>
      <w:proofErr w:type="gramEnd"/>
      <w:r w:rsidRPr="009C550B">
        <w:rPr>
          <w:rFonts w:ascii="Times New Roman" w:hAnsi="Times New Roman" w:cs="Times New Roman"/>
          <w:b/>
          <w:sz w:val="24"/>
          <w:szCs w:val="24"/>
        </w:rPr>
        <w:t>зерное</w:t>
      </w:r>
      <w:proofErr w:type="spellEnd"/>
      <w:r w:rsidRPr="009C550B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9C550B">
        <w:rPr>
          <w:rFonts w:ascii="Times New Roman" w:hAnsi="Times New Roman" w:cs="Times New Roman"/>
          <w:b/>
          <w:sz w:val="24"/>
          <w:szCs w:val="24"/>
        </w:rPr>
        <w:t>с.Приречное</w:t>
      </w:r>
      <w:proofErr w:type="spellEnd"/>
      <w:r w:rsidRPr="009C55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b/>
          <w:sz w:val="24"/>
          <w:szCs w:val="24"/>
        </w:rPr>
        <w:t>входит</w:t>
      </w:r>
      <w:r w:rsidR="00BA4D0D" w:rsidRPr="009C550B">
        <w:rPr>
          <w:rFonts w:ascii="Times New Roman" w:hAnsi="Times New Roman" w:cs="Times New Roman"/>
          <w:sz w:val="24"/>
          <w:szCs w:val="24"/>
        </w:rPr>
        <w:t>: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7A60BD" w:rsidRPr="009C550B">
        <w:rPr>
          <w:rFonts w:ascii="Times New Roman" w:hAnsi="Times New Roman" w:cs="Times New Roman"/>
          <w:sz w:val="24"/>
          <w:szCs w:val="24"/>
        </w:rPr>
        <w:t>-</w:t>
      </w:r>
      <w:r w:rsidRPr="009C550B">
        <w:rPr>
          <w:rFonts w:ascii="Times New Roman" w:hAnsi="Times New Roman" w:cs="Times New Roman"/>
          <w:sz w:val="24"/>
          <w:szCs w:val="24"/>
        </w:rPr>
        <w:t>индивидуальные занятия учителя с детьми,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 xml:space="preserve">требующими психолого-педагогической и коррекционной поддержки (в том 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числе-индивидуальные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зан</w:t>
      </w:r>
      <w:r w:rsidR="007A60BD" w:rsidRPr="009C550B">
        <w:rPr>
          <w:rFonts w:ascii="Times New Roman" w:hAnsi="Times New Roman" w:cs="Times New Roman"/>
          <w:sz w:val="24"/>
          <w:szCs w:val="24"/>
        </w:rPr>
        <w:t>ятия по постановке устной речи, почерка и письменной речи);</w:t>
      </w:r>
    </w:p>
    <w:p w:rsidR="007A60B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 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индивидуальные и групповые консультации (в том </w:t>
      </w:r>
      <w:proofErr w:type="gramStart"/>
      <w:r w:rsidR="00BA4D0D" w:rsidRPr="009C550B">
        <w:rPr>
          <w:rFonts w:ascii="Times New Roman" w:hAnsi="Times New Roman" w:cs="Times New Roman"/>
          <w:sz w:val="24"/>
          <w:szCs w:val="24"/>
        </w:rPr>
        <w:t>числе-дистанционные</w:t>
      </w:r>
      <w:proofErr w:type="gramEnd"/>
      <w:r w:rsidR="00BA4D0D" w:rsidRPr="009C550B">
        <w:rPr>
          <w:rFonts w:ascii="Times New Roman" w:hAnsi="Times New Roman" w:cs="Times New Roman"/>
          <w:sz w:val="24"/>
          <w:szCs w:val="24"/>
        </w:rPr>
        <w:t>) для детей различных</w:t>
      </w:r>
      <w:r w:rsidRPr="009C550B">
        <w:rPr>
          <w:rFonts w:ascii="Times New Roman" w:hAnsi="Times New Roman" w:cs="Times New Roman"/>
          <w:sz w:val="24"/>
          <w:szCs w:val="24"/>
        </w:rPr>
        <w:t xml:space="preserve"> категорий;</w:t>
      </w:r>
    </w:p>
    <w:p w:rsidR="00BA4D0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-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 экскурсии, кружки, секции, круглые столы, конференции, диспуты, школьные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научные общества, олимпиады, соревнования, поисковые и научные исследования.</w:t>
      </w:r>
      <w:proofErr w:type="gramEnd"/>
    </w:p>
    <w:p w:rsidR="007A60B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4D0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</w:t>
      </w:r>
      <w:r w:rsidR="00BA4D0D" w:rsidRPr="009C550B">
        <w:rPr>
          <w:rFonts w:ascii="Times New Roman" w:hAnsi="Times New Roman" w:cs="Times New Roman"/>
          <w:sz w:val="24"/>
          <w:szCs w:val="24"/>
        </w:rPr>
        <w:t>Часы внеурочной деятельности реализуются как в течение учебной недели, так и в период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каникул, в выходные и нерабочие дни, допускается перераспределение часов внеурочной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деятельности по годам обучения в пределах одного уровня общего образования, а также их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суммирование в течение учебного года.</w:t>
      </w:r>
    </w:p>
    <w:p w:rsidR="00BA4D0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</w:t>
      </w:r>
      <w:r w:rsidR="00BA4D0D" w:rsidRPr="009C550B">
        <w:rPr>
          <w:rFonts w:ascii="Times New Roman" w:hAnsi="Times New Roman" w:cs="Times New Roman"/>
          <w:sz w:val="24"/>
          <w:szCs w:val="24"/>
        </w:rPr>
        <w:t>При организации внеурочной деятельности обучающихся образовательным учреждением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могут использоваться возможности учреждений дополнительного образования, культуры и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спорта. В период каникул для продолжения внеурочной деятельности могут использоваться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возможности специализированных лагерей, тематических лагерных смен, летних школ.</w:t>
      </w:r>
    </w:p>
    <w:p w:rsidR="00BA4D0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</w:t>
      </w:r>
      <w:r w:rsidR="00BA4D0D" w:rsidRPr="009C550B">
        <w:rPr>
          <w:rFonts w:ascii="Times New Roman" w:hAnsi="Times New Roman" w:cs="Times New Roman"/>
          <w:sz w:val="24"/>
          <w:szCs w:val="24"/>
        </w:rPr>
        <w:t>Время, отведённое на внеурочную деятельность, не учитывается при определении максимально</w:t>
      </w:r>
      <w:r w:rsid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допустимой недельной нагрузки обучающихся, но учитывается при определении объёмов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финансирования реализации основной образовательной программы и составляет не более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1.750 ч. за 5 лет обучения.</w:t>
      </w:r>
    </w:p>
    <w:p w:rsidR="00BA4D0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</w:t>
      </w:r>
      <w:r w:rsidR="00BA4D0D" w:rsidRPr="009C550B">
        <w:rPr>
          <w:rFonts w:ascii="Times New Roman" w:hAnsi="Times New Roman" w:cs="Times New Roman"/>
          <w:sz w:val="24"/>
          <w:szCs w:val="24"/>
        </w:rPr>
        <w:t>Внеурочная деятельность осуществляется посредством реализации рабочих программ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внеурочной деятельности.</w:t>
      </w:r>
    </w:p>
    <w:p w:rsidR="00BA4D0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</w:t>
      </w:r>
      <w:r w:rsidR="00BA4D0D" w:rsidRPr="009C550B">
        <w:rPr>
          <w:rFonts w:ascii="Times New Roman" w:hAnsi="Times New Roman" w:cs="Times New Roman"/>
          <w:sz w:val="24"/>
          <w:szCs w:val="24"/>
        </w:rPr>
        <w:t>Рабочая программа внеурочной деятельности является обязательным элементом основной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образовательной программы, наравне с иными программами, входящими в содержательный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раздел основной образовательной программы.</w:t>
      </w:r>
    </w:p>
    <w:p w:rsidR="00BA4D0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</w:t>
      </w:r>
      <w:r w:rsidR="00BA4D0D" w:rsidRPr="009C550B">
        <w:rPr>
          <w:rFonts w:ascii="Times New Roman" w:hAnsi="Times New Roman" w:cs="Times New Roman"/>
          <w:sz w:val="24"/>
          <w:szCs w:val="24"/>
        </w:rPr>
        <w:t>Рабочие программы внеурочной деятельности разрабатываются образовательной организацией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самостоятельно на основе требований федеральных государственных образовательных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стандар</w:t>
      </w:r>
      <w:r w:rsidRPr="009C550B">
        <w:rPr>
          <w:rFonts w:ascii="Times New Roman" w:hAnsi="Times New Roman" w:cs="Times New Roman"/>
          <w:sz w:val="24"/>
          <w:szCs w:val="24"/>
        </w:rPr>
        <w:t>тов общего образования (далее-</w:t>
      </w:r>
      <w:r w:rsidR="00BA4D0D" w:rsidRPr="009C550B">
        <w:rPr>
          <w:rFonts w:ascii="Times New Roman" w:hAnsi="Times New Roman" w:cs="Times New Roman"/>
          <w:sz w:val="24"/>
          <w:szCs w:val="24"/>
        </w:rPr>
        <w:t>ФГОС) с учетом соответствующих примерных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основных образовательных программ.</w:t>
      </w:r>
    </w:p>
    <w:p w:rsidR="00BA4D0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</w:t>
      </w:r>
      <w:r w:rsidR="00BA4D0D" w:rsidRPr="009C550B">
        <w:rPr>
          <w:rFonts w:ascii="Times New Roman" w:hAnsi="Times New Roman" w:cs="Times New Roman"/>
          <w:sz w:val="24"/>
          <w:szCs w:val="24"/>
          <w:u w:val="single"/>
        </w:rPr>
        <w:t>Рабочие программы</w:t>
      </w:r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внеурочной деятельности содержат</w:t>
      </w:r>
      <w:r w:rsidR="00BA4D0D" w:rsidRPr="009C550B">
        <w:rPr>
          <w:rFonts w:ascii="Times New Roman" w:hAnsi="Times New Roman" w:cs="Times New Roman"/>
          <w:sz w:val="24"/>
          <w:szCs w:val="24"/>
        </w:rPr>
        <w:t>: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планируемые результаты внеурочной деятельности;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содержание внеурочной деятельности с указанием форм ее организации и видов деятельности;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тематическое планирование.</w:t>
      </w:r>
    </w:p>
    <w:p w:rsidR="007A60B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BA4D0D" w:rsidRPr="009C550B">
        <w:rPr>
          <w:rFonts w:ascii="Times New Roman" w:hAnsi="Times New Roman" w:cs="Times New Roman"/>
          <w:sz w:val="24"/>
          <w:szCs w:val="24"/>
        </w:rPr>
        <w:t>Внеурочная деятельность представлена в таких формах как художественные,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культуролог</w:t>
      </w:r>
      <w:r w:rsidRPr="009C550B">
        <w:rPr>
          <w:rFonts w:ascii="Times New Roman" w:hAnsi="Times New Roman" w:cs="Times New Roman"/>
          <w:sz w:val="24"/>
          <w:szCs w:val="24"/>
        </w:rPr>
        <w:t>ические, филологические, театральные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 студии, сетевые сообщества, секции,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конференции, олимпиады, экскурсии, соревнования, поисковые и научные исследования и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другие формы. </w:t>
      </w:r>
      <w:proofErr w:type="gramEnd"/>
    </w:p>
    <w:p w:rsidR="007A60B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</w:t>
      </w:r>
      <w:r w:rsidR="00BA4D0D" w:rsidRPr="009C550B">
        <w:rPr>
          <w:rFonts w:ascii="Times New Roman" w:hAnsi="Times New Roman" w:cs="Times New Roman"/>
          <w:sz w:val="24"/>
          <w:szCs w:val="24"/>
        </w:rPr>
        <w:t>Эффективной формой организации внеурочной деятельности является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проектная деятельность (учебный проект). </w:t>
      </w:r>
      <w:proofErr w:type="gramStart"/>
      <w:r w:rsidR="00BA4D0D" w:rsidRPr="009C550B">
        <w:rPr>
          <w:rFonts w:ascii="Times New Roman" w:hAnsi="Times New Roman" w:cs="Times New Roman"/>
          <w:sz w:val="24"/>
          <w:szCs w:val="24"/>
        </w:rPr>
        <w:t>Проект выполняется обучающимся самостоятельно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под руководством педагогического работника по выбранной теме в рамках одного или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нескольких изучаемых учебных предметов, курсов в любом избранном направлении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деятельности (познавательной, практической, учебно-исследовательской, социальной,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художественно-творческой, иной).</w:t>
      </w:r>
      <w:proofErr w:type="gramEnd"/>
    </w:p>
    <w:p w:rsidR="00BA4D0D" w:rsidRPr="009C550B" w:rsidRDefault="007A60B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="00BA4D0D" w:rsidRPr="009C550B">
        <w:rPr>
          <w:rFonts w:ascii="Times New Roman" w:hAnsi="Times New Roman" w:cs="Times New Roman"/>
          <w:sz w:val="24"/>
          <w:szCs w:val="24"/>
          <w:u w:val="single"/>
        </w:rPr>
        <w:t>Результаты вы</w:t>
      </w:r>
      <w:r w:rsidRPr="009C550B">
        <w:rPr>
          <w:rFonts w:ascii="Times New Roman" w:hAnsi="Times New Roman" w:cs="Times New Roman"/>
          <w:sz w:val="24"/>
          <w:szCs w:val="24"/>
          <w:u w:val="single"/>
        </w:rPr>
        <w:t>полнения проекта отражают</w:t>
      </w:r>
      <w:r w:rsidR="00BA4D0D" w:rsidRPr="009C550B">
        <w:rPr>
          <w:rFonts w:ascii="Times New Roman" w:hAnsi="Times New Roman" w:cs="Times New Roman"/>
          <w:sz w:val="24"/>
          <w:szCs w:val="24"/>
        </w:rPr>
        <w:t>: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 навыки коммуникативной, учебно-исследовательской деятельности,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сфорсированность</w:t>
      </w:r>
      <w:proofErr w:type="spellEnd"/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критического мышления;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способность к инновационной, аналитической, творческой, интеллектуальной деятельности;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навыки проектной деятельности, а также умение самостоятельно применять приобретенные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знания и способы действий при решении различных задач, используя знания одного или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нескольких учебных предметов или предметных областей;</w:t>
      </w:r>
    </w:p>
    <w:p w:rsid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способность постановки цели и формулирования гипотезы исследования, планирования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работы, отбора и интерпретации необходимой информации, структурирования аргументации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результатов исследования на основе собранных данных, презентации результатов.</w:t>
      </w:r>
      <w:r w:rsidR="009C550B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BA4D0D" w:rsidRPr="009C550B" w:rsidRDefault="009C550B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BA4D0D" w:rsidRPr="009C550B">
        <w:rPr>
          <w:rFonts w:ascii="Times New Roman" w:hAnsi="Times New Roman" w:cs="Times New Roman"/>
          <w:sz w:val="24"/>
          <w:szCs w:val="24"/>
        </w:rPr>
        <w:t>Направления внеурочной деятельности являются содержательным ориентиром и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представляют собой приоритетные направления при организации внеурочной деятельности и</w:t>
      </w:r>
      <w:r w:rsidR="007A60BD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основанием для построения соответствующих образовательных программ ОУ.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9C550B">
        <w:rPr>
          <w:rFonts w:ascii="Times New Roman" w:hAnsi="Times New Roman" w:cs="Times New Roman"/>
          <w:sz w:val="24"/>
          <w:szCs w:val="24"/>
        </w:rPr>
        <w:t xml:space="preserve"> создание эффективных условий развивающей среды для воспитания и социализации</w:t>
      </w:r>
      <w:r w:rsidR="00904EE4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школьников 5-9 классов в процессе организации внеурочной деятельности.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550B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выявление интересов, склонностей, способностей, возможностей учащихся к различным</w:t>
      </w:r>
      <w:r w:rsidR="00904EE4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видам деятельности;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 оказание помощи в поисках «себя», путем </w:t>
      </w:r>
      <w:r w:rsidR="00904EE4" w:rsidRPr="009C550B">
        <w:rPr>
          <w:rFonts w:ascii="Times New Roman" w:hAnsi="Times New Roman" w:cs="Times New Roman"/>
          <w:sz w:val="24"/>
          <w:szCs w:val="24"/>
        </w:rPr>
        <w:t xml:space="preserve">предоставления широкого спектра </w:t>
      </w:r>
      <w:r w:rsidRPr="009C550B">
        <w:rPr>
          <w:rFonts w:ascii="Times New Roman" w:hAnsi="Times New Roman" w:cs="Times New Roman"/>
          <w:sz w:val="24"/>
          <w:szCs w:val="24"/>
        </w:rPr>
        <w:t>курсов, кружков, секций;</w:t>
      </w:r>
    </w:p>
    <w:p w:rsidR="00BA4D0D" w:rsidRPr="009C550B" w:rsidRDefault="00904EE4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создание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 условий для индивидуального развития ребенка в избранной сфере внеурочной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деятельности;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формирование системы компетенций в избранном направлении деятельности;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развитие опыта творческой деятельности, творческих способностей;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создание условий для реализации приобретенных знаний, умений и навыков;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развитие опыта неформального общения, взаимодействия, сотрудничества;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расширение рамок общения с социумом;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- достижение личностных и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 xml:space="preserve"> результатов.</w:t>
      </w:r>
    </w:p>
    <w:p w:rsidR="00904EE4" w:rsidRPr="009C550B" w:rsidRDefault="00904EE4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A4D0D" w:rsidRPr="009C550B" w:rsidRDefault="00904EE4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</w:t>
      </w:r>
      <w:r w:rsidR="00BA4D0D" w:rsidRPr="009C550B">
        <w:rPr>
          <w:rFonts w:ascii="Times New Roman" w:hAnsi="Times New Roman" w:cs="Times New Roman"/>
          <w:sz w:val="24"/>
          <w:szCs w:val="24"/>
        </w:rPr>
        <w:t>Внеурочная деятельность реализуется силами образовательного учреждения.</w:t>
      </w:r>
    </w:p>
    <w:p w:rsidR="00904EE4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50B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 xml:space="preserve"> объединяются по интересам и поставленным образовательным задачам.</w:t>
      </w:r>
      <w:r w:rsidR="00904EE4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 xml:space="preserve">Используются </w:t>
      </w:r>
      <w:r w:rsidRPr="009C550B">
        <w:rPr>
          <w:rFonts w:ascii="Times New Roman" w:hAnsi="Times New Roman" w:cs="Times New Roman"/>
          <w:i/>
          <w:iCs/>
          <w:sz w:val="24"/>
          <w:szCs w:val="24"/>
        </w:rPr>
        <w:t>программы (планы) внеурочной деятельности</w:t>
      </w:r>
      <w:r w:rsidRPr="009C550B">
        <w:rPr>
          <w:rFonts w:ascii="Times New Roman" w:hAnsi="Times New Roman" w:cs="Times New Roman"/>
          <w:sz w:val="24"/>
          <w:szCs w:val="24"/>
        </w:rPr>
        <w:t>, разработанные учителям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904EE4"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предметниками, классными руководителями, школьного психолога, социального педагога,</w:t>
      </w:r>
      <w:r w:rsidR="00904EE4" w:rsidRPr="009C550B">
        <w:rPr>
          <w:rFonts w:ascii="Times New Roman" w:hAnsi="Times New Roman" w:cs="Times New Roman"/>
          <w:sz w:val="24"/>
          <w:szCs w:val="24"/>
        </w:rPr>
        <w:t xml:space="preserve"> и т.д.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EE4" w:rsidRPr="009C550B" w:rsidRDefault="00904EE4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EE4" w:rsidRPr="009C550B" w:rsidRDefault="00904EE4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</w:t>
      </w:r>
      <w:r w:rsidR="00BA4D0D" w:rsidRPr="009C550B">
        <w:rPr>
          <w:rFonts w:ascii="Times New Roman" w:hAnsi="Times New Roman" w:cs="Times New Roman"/>
          <w:sz w:val="24"/>
          <w:szCs w:val="24"/>
          <w:u w:val="single"/>
        </w:rPr>
        <w:t xml:space="preserve">Режим функционирования </w:t>
      </w:r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филиала МОУ-СОШ </w:t>
      </w:r>
      <w:proofErr w:type="spellStart"/>
      <w:r w:rsidRPr="009C550B">
        <w:rPr>
          <w:rFonts w:ascii="Times New Roman" w:hAnsi="Times New Roman" w:cs="Times New Roman"/>
          <w:sz w:val="24"/>
          <w:szCs w:val="24"/>
          <w:u w:val="single"/>
        </w:rPr>
        <w:t>с</w:t>
      </w:r>
      <w:proofErr w:type="gramStart"/>
      <w:r w:rsidRPr="009C550B">
        <w:rPr>
          <w:rFonts w:ascii="Times New Roman" w:hAnsi="Times New Roman" w:cs="Times New Roman"/>
          <w:sz w:val="24"/>
          <w:szCs w:val="24"/>
          <w:u w:val="single"/>
        </w:rPr>
        <w:t>.О</w:t>
      </w:r>
      <w:proofErr w:type="gramEnd"/>
      <w:r w:rsidRPr="009C550B">
        <w:rPr>
          <w:rFonts w:ascii="Times New Roman" w:hAnsi="Times New Roman" w:cs="Times New Roman"/>
          <w:sz w:val="24"/>
          <w:szCs w:val="24"/>
          <w:u w:val="single"/>
        </w:rPr>
        <w:t>зерное</w:t>
      </w:r>
      <w:proofErr w:type="spellEnd"/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в </w:t>
      </w:r>
      <w:proofErr w:type="spellStart"/>
      <w:r w:rsidRPr="009C550B">
        <w:rPr>
          <w:rFonts w:ascii="Times New Roman" w:hAnsi="Times New Roman" w:cs="Times New Roman"/>
          <w:sz w:val="24"/>
          <w:szCs w:val="24"/>
          <w:u w:val="single"/>
        </w:rPr>
        <w:t>с.Приречное</w:t>
      </w:r>
      <w:proofErr w:type="spellEnd"/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  <w:u w:val="single"/>
        </w:rPr>
        <w:t>устанавливается в соответствии с</w:t>
      </w:r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действующими нормативными документами (действующим СанПиНом 2.4.2.2821-10 (постановление главного санитарного  врача  РФ  от  29.12.2010 г №189, Уставом ОУ): </w:t>
      </w:r>
    </w:p>
    <w:p w:rsidR="00904EE4" w:rsidRPr="009C550B" w:rsidRDefault="00904EE4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EE4" w:rsidRPr="009C550B" w:rsidRDefault="00904EE4" w:rsidP="009C55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филиала МОУ-СОШ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9C550B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9C550B">
        <w:rPr>
          <w:rFonts w:ascii="Times New Roman" w:hAnsi="Times New Roman" w:cs="Times New Roman"/>
          <w:sz w:val="24"/>
          <w:szCs w:val="24"/>
        </w:rPr>
        <w:t>зерное</w:t>
      </w:r>
      <w:proofErr w:type="spellEnd"/>
      <w:r w:rsidRPr="009C550B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9C550B">
        <w:rPr>
          <w:rFonts w:ascii="Times New Roman" w:hAnsi="Times New Roman" w:cs="Times New Roman"/>
          <w:sz w:val="24"/>
          <w:szCs w:val="24"/>
        </w:rPr>
        <w:t>с.Приречное</w:t>
      </w:r>
      <w:proofErr w:type="spellEnd"/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функционирует:</w:t>
      </w:r>
    </w:p>
    <w:p w:rsidR="00904EE4" w:rsidRPr="009C550B" w:rsidRDefault="00904EE4" w:rsidP="009C55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- понедельник - пятница с 08.00 до 20.00 часов,</w:t>
      </w:r>
    </w:p>
    <w:p w:rsidR="00904EE4" w:rsidRPr="009C550B" w:rsidRDefault="00904EE4" w:rsidP="009C55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550B">
        <w:rPr>
          <w:rFonts w:ascii="Times New Roman" w:hAnsi="Times New Roman" w:cs="Times New Roman"/>
          <w:sz w:val="24"/>
          <w:szCs w:val="24"/>
        </w:rPr>
        <w:t>- суббота с 08.00 до 16.00 часов</w:t>
      </w:r>
      <w:r w:rsidR="00EC5E62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904EE4" w:rsidRPr="009C550B" w:rsidRDefault="00904EE4" w:rsidP="00115896">
      <w:pPr>
        <w:pStyle w:val="a4"/>
        <w:widowControl w:val="0"/>
        <w:numPr>
          <w:ilvl w:val="0"/>
          <w:numId w:val="6"/>
        </w:numPr>
        <w:tabs>
          <w:tab w:val="left" w:pos="1336"/>
        </w:tabs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продолжительность учебного года </w:t>
      </w:r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shd w:val="clear" w:color="auto" w:fill="FFFFFF"/>
          <w:lang w:eastAsia="ru-RU"/>
        </w:rPr>
        <w:t xml:space="preserve">- </w:t>
      </w:r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34 </w:t>
      </w:r>
      <w:proofErr w:type="gramStart"/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учебных</w:t>
      </w:r>
      <w:proofErr w:type="gramEnd"/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недели;</w:t>
      </w:r>
    </w:p>
    <w:p w:rsidR="00904EE4" w:rsidRPr="009C550B" w:rsidRDefault="00904EE4" w:rsidP="00115896">
      <w:pPr>
        <w:pStyle w:val="a4"/>
        <w:widowControl w:val="0"/>
        <w:numPr>
          <w:ilvl w:val="0"/>
          <w:numId w:val="6"/>
        </w:numPr>
        <w:tabs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</w:pPr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продолжительность учебной ООО недели </w:t>
      </w:r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shd w:val="clear" w:color="auto" w:fill="FFFFFF"/>
          <w:lang w:eastAsia="ru-RU"/>
        </w:rPr>
        <w:t xml:space="preserve">- </w:t>
      </w:r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6 дней;</w:t>
      </w:r>
    </w:p>
    <w:p w:rsidR="00904EE4" w:rsidRDefault="00904EE4" w:rsidP="00115896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максималь</w:t>
      </w:r>
      <w:r w:rsidR="005D7BCE"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ная недельная нагрузка (</w:t>
      </w:r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внеучебная </w:t>
      </w:r>
      <w:r w:rsidR="005D7BCE"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деятельность) обучающихся ОУ </w:t>
      </w:r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соответствует нормам, опред</w:t>
      </w:r>
      <w:r w:rsidR="005D7BCE"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елённым СанПиНом 2.4.2.2821-10,</w:t>
      </w:r>
      <w:r w:rsidRPr="009C550B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 </w:t>
      </w:r>
      <w:proofErr w:type="spellStart"/>
      <w:r w:rsidR="005D7BCE" w:rsidRPr="009C550B">
        <w:rPr>
          <w:rFonts w:ascii="Times New Roman" w:hAnsi="Times New Roman" w:cs="Times New Roman"/>
          <w:sz w:val="24"/>
          <w:szCs w:val="24"/>
        </w:rPr>
        <w:t>предусмотренна</w:t>
      </w:r>
      <w:proofErr w:type="spellEnd"/>
      <w:r w:rsidR="005D7BCE" w:rsidRPr="009C550B">
        <w:rPr>
          <w:rFonts w:ascii="Times New Roman" w:hAnsi="Times New Roman" w:cs="Times New Roman"/>
          <w:sz w:val="24"/>
          <w:szCs w:val="24"/>
        </w:rPr>
        <w:t xml:space="preserve"> учебными планами и осуществляется в соответствии с планом и расписанием занятий </w:t>
      </w:r>
      <w:r w:rsidR="005D7BCE" w:rsidRPr="009C550B">
        <w:rPr>
          <w:rFonts w:ascii="Times New Roman" w:hAnsi="Times New Roman" w:cs="Times New Roman"/>
          <w:sz w:val="24"/>
          <w:szCs w:val="24"/>
          <w:u w:val="single"/>
        </w:rPr>
        <w:t>в количестве до 10 часов в неделю.</w:t>
      </w:r>
    </w:p>
    <w:p w:rsidR="009C550B" w:rsidRPr="009C550B" w:rsidRDefault="009C550B" w:rsidP="009C550B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9C550B">
        <w:rPr>
          <w:rFonts w:ascii="Times New Roman" w:hAnsi="Times New Roman" w:cs="Times New Roman"/>
          <w:sz w:val="24"/>
          <w:szCs w:val="24"/>
        </w:rPr>
        <w:t>родолжительность занятий внеурочной деятельности в 5-9-х классах, составляет 45 минут.</w:t>
      </w:r>
    </w:p>
    <w:p w:rsidR="009C550B" w:rsidRPr="009C550B" w:rsidRDefault="009C550B" w:rsidP="009C550B">
      <w:pPr>
        <w:pStyle w:val="a4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A4D0D" w:rsidRPr="009C550B" w:rsidRDefault="00244F46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BA4D0D" w:rsidRPr="009C550B">
        <w:rPr>
          <w:rFonts w:ascii="Times New Roman" w:hAnsi="Times New Roman" w:cs="Times New Roman"/>
          <w:sz w:val="24"/>
          <w:szCs w:val="24"/>
        </w:rPr>
        <w:t>Для обучающихся, посещающих занятия в отделении дополнительного образования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образовательной организации, организациях дополнительного образования, спортивных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школах, музыкальных школах и других образовательных организациях, количество часов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внеурочной деятельности сокращается, при предоставлении родителями (законными</w:t>
      </w:r>
      <w:r w:rsidRPr="009C550B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представителями) обучающихся, справок, указанных организаций.</w:t>
      </w:r>
      <w:proofErr w:type="gramEnd"/>
    </w:p>
    <w:p w:rsidR="009C550B" w:rsidRDefault="00244F46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</w:p>
    <w:p w:rsidR="00BA4D0D" w:rsidRPr="009C550B" w:rsidRDefault="009C550B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="00BA4D0D" w:rsidRPr="009C550B">
        <w:rPr>
          <w:rFonts w:ascii="Times New Roman" w:hAnsi="Times New Roman" w:cs="Times New Roman"/>
          <w:sz w:val="24"/>
          <w:szCs w:val="24"/>
          <w:u w:val="single"/>
        </w:rPr>
        <w:t>Внеурочная деятельность организуется во второй половине дня не менее</w:t>
      </w:r>
      <w:proofErr w:type="gramStart"/>
      <w:r w:rsidR="00BA4D0D" w:rsidRPr="009C550B"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 w:rsidR="00BA4D0D"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чем через</w:t>
      </w:r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  <w:u w:val="single"/>
        </w:rPr>
        <w:t>30-40 минут после окончания учебной деятельности</w:t>
      </w:r>
      <w:r w:rsidR="00BA4D0D" w:rsidRPr="009C550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A4D0D" w:rsidRPr="009C550B">
        <w:rPr>
          <w:rFonts w:ascii="Times New Roman" w:hAnsi="Times New Roman" w:cs="Times New Roman"/>
          <w:sz w:val="24"/>
          <w:szCs w:val="24"/>
        </w:rPr>
        <w:t>Ежедневно проводится от 1 до 2-х занятий, в соответствии с расписанием и с учётом общего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количества часов недельной нагрузки по внеурочной деятельности, а так же с учётом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необходимости разгрузки последующих учебных дней.</w:t>
      </w:r>
    </w:p>
    <w:p w:rsidR="00BA4D0D" w:rsidRPr="009C550B" w:rsidRDefault="009C550B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A4D0D" w:rsidRPr="009C550B">
        <w:rPr>
          <w:rFonts w:ascii="Times New Roman" w:hAnsi="Times New Roman" w:cs="Times New Roman"/>
          <w:sz w:val="24"/>
          <w:szCs w:val="24"/>
        </w:rPr>
        <w:t>Начало занятий внеурочной деятельности, осуществляется с понедельника по субботу во</w:t>
      </w:r>
      <w:r>
        <w:rPr>
          <w:rFonts w:ascii="Times New Roman" w:hAnsi="Times New Roman" w:cs="Times New Roman"/>
          <w:sz w:val="24"/>
          <w:szCs w:val="24"/>
        </w:rPr>
        <w:t xml:space="preserve"> второй половине</w:t>
      </w:r>
      <w:r w:rsidR="00BA4D0D" w:rsidRPr="009C550B">
        <w:rPr>
          <w:rFonts w:ascii="Times New Roman" w:hAnsi="Times New Roman" w:cs="Times New Roman"/>
          <w:sz w:val="24"/>
          <w:szCs w:val="24"/>
        </w:rPr>
        <w:t xml:space="preserve"> дня по окончании учебного процесса, в соответствии с расписанием.</w:t>
      </w:r>
    </w:p>
    <w:p w:rsidR="00115896" w:rsidRDefault="009C550B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550B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  <w:u w:val="single"/>
        </w:rPr>
        <w:t>Промежуточная аттестация в рамках внеурочной деятельности не проводится</w:t>
      </w:r>
      <w:r w:rsidRPr="009C550B">
        <w:rPr>
          <w:rFonts w:ascii="Times New Roman" w:hAnsi="Times New Roman" w:cs="Times New Roman"/>
          <w:sz w:val="24"/>
          <w:szCs w:val="24"/>
        </w:rPr>
        <w:t>.</w:t>
      </w:r>
    </w:p>
    <w:p w:rsidR="00BA4D0D" w:rsidRPr="000713AD" w:rsidRDefault="00115896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9C550B">
        <w:rPr>
          <w:rFonts w:ascii="Times New Roman" w:hAnsi="Times New Roman" w:cs="Times New Roman"/>
          <w:sz w:val="24"/>
          <w:szCs w:val="24"/>
        </w:rPr>
        <w:t xml:space="preserve">  </w:t>
      </w:r>
      <w:r w:rsidR="00BA4D0D" w:rsidRPr="009C550B">
        <w:rPr>
          <w:rFonts w:ascii="Times New Roman" w:hAnsi="Times New Roman" w:cs="Times New Roman"/>
          <w:sz w:val="24"/>
          <w:szCs w:val="24"/>
          <w:u w:val="single"/>
        </w:rPr>
        <w:t>Минимальное количество наполняемости в группе при проведении занятий внеурочной</w:t>
      </w:r>
      <w:r w:rsidR="000713AD" w:rsidRPr="000713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  <w:u w:val="single"/>
        </w:rPr>
        <w:t>деятельности составляет 8 человек</w:t>
      </w:r>
      <w:r w:rsidR="00BA4D0D" w:rsidRPr="009C550B">
        <w:rPr>
          <w:rFonts w:ascii="Times New Roman" w:hAnsi="Times New Roman" w:cs="Times New Roman"/>
          <w:sz w:val="24"/>
          <w:szCs w:val="24"/>
        </w:rPr>
        <w:t>.</w:t>
      </w:r>
    </w:p>
    <w:p w:rsidR="00BA4D0D" w:rsidRPr="009C550B" w:rsidRDefault="00B549FB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A4D0D" w:rsidRPr="009C550B">
        <w:rPr>
          <w:rFonts w:ascii="Times New Roman" w:hAnsi="Times New Roman" w:cs="Times New Roman"/>
          <w:sz w:val="24"/>
          <w:szCs w:val="24"/>
        </w:rPr>
        <w:t>В период каникул для продолжения внеурочной деятельности используются возможности</w:t>
      </w:r>
      <w:r w:rsidR="000713AD" w:rsidRPr="000713AD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учреждений дополнительного образования.</w:t>
      </w:r>
    </w:p>
    <w:p w:rsidR="00BA4D0D" w:rsidRPr="009C550B" w:rsidRDefault="00B549FB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A4D0D" w:rsidRPr="009C550B">
        <w:rPr>
          <w:rFonts w:ascii="Times New Roman" w:hAnsi="Times New Roman" w:cs="Times New Roman"/>
          <w:sz w:val="24"/>
          <w:szCs w:val="24"/>
        </w:rPr>
        <w:t>Образовательные программы внеурочной деятельности разрабатываются педагогами школы в</w:t>
      </w:r>
      <w:r w:rsidR="000713AD" w:rsidRPr="000713AD">
        <w:rPr>
          <w:rFonts w:ascii="Times New Roman" w:hAnsi="Times New Roman" w:cs="Times New Roman"/>
          <w:sz w:val="24"/>
          <w:szCs w:val="24"/>
        </w:rPr>
        <w:t xml:space="preserve"> </w:t>
      </w:r>
      <w:r w:rsidR="00BA4D0D" w:rsidRPr="009C550B">
        <w:rPr>
          <w:rFonts w:ascii="Times New Roman" w:hAnsi="Times New Roman" w:cs="Times New Roman"/>
          <w:sz w:val="24"/>
          <w:szCs w:val="24"/>
        </w:rPr>
        <w:t>соответствии с требованиями к рабочим программам внеурочных занятий и утверждаются</w:t>
      </w:r>
    </w:p>
    <w:p w:rsidR="00BA4D0D" w:rsidRPr="009C550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педагогическим советом ОУ.</w:t>
      </w:r>
    </w:p>
    <w:p w:rsidR="00BA4D0D" w:rsidRPr="00B549FB" w:rsidRDefault="00B549FB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A4D0D" w:rsidRPr="00B549FB">
        <w:rPr>
          <w:rFonts w:ascii="Times New Roman" w:hAnsi="Times New Roman" w:cs="Times New Roman"/>
          <w:sz w:val="24"/>
          <w:szCs w:val="24"/>
          <w:u w:val="single"/>
        </w:rPr>
        <w:t>План внеурочной деятельности предусматривает выбор занятий учащимися не более 10 часов в</w:t>
      </w:r>
      <w:r w:rsidR="000713AD" w:rsidRPr="000713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A4D0D" w:rsidRPr="00B549FB">
        <w:rPr>
          <w:rFonts w:ascii="Times New Roman" w:hAnsi="Times New Roman" w:cs="Times New Roman"/>
          <w:sz w:val="24"/>
          <w:szCs w:val="24"/>
          <w:u w:val="single"/>
        </w:rPr>
        <w:t>неделю, т.е. не более 350 часов в год.</w:t>
      </w:r>
    </w:p>
    <w:p w:rsidR="00BA4D0D" w:rsidRPr="00B549FB" w:rsidRDefault="00BA4D0D" w:rsidP="009C5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9FB">
        <w:rPr>
          <w:rFonts w:ascii="Times New Roman" w:hAnsi="Times New Roman" w:cs="Times New Roman"/>
          <w:b/>
          <w:sz w:val="24"/>
          <w:szCs w:val="24"/>
        </w:rPr>
        <w:t>Особенности коррекционных занятий:</w:t>
      </w:r>
    </w:p>
    <w:p w:rsidR="00791FEC" w:rsidRPr="00B549FB" w:rsidRDefault="00BA4D0D" w:rsidP="00B549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50B">
        <w:rPr>
          <w:rFonts w:ascii="Times New Roman" w:hAnsi="Times New Roman" w:cs="Times New Roman"/>
          <w:sz w:val="24"/>
          <w:szCs w:val="24"/>
        </w:rPr>
        <w:t>во внеурочную деятельность входят также коррекционно-развивающие занятия психолога с</w:t>
      </w:r>
      <w:r w:rsidR="000713AD" w:rsidRPr="000713AD">
        <w:rPr>
          <w:rFonts w:ascii="Times New Roman" w:hAnsi="Times New Roman" w:cs="Times New Roman"/>
          <w:sz w:val="24"/>
          <w:szCs w:val="24"/>
        </w:rPr>
        <w:t xml:space="preserve"> </w:t>
      </w:r>
      <w:r w:rsidRPr="009C550B">
        <w:rPr>
          <w:rFonts w:ascii="Times New Roman" w:hAnsi="Times New Roman" w:cs="Times New Roman"/>
          <w:sz w:val="24"/>
          <w:szCs w:val="24"/>
        </w:rPr>
        <w:t>детьми-инвалидами, ОВЗ: психолого-коррекционные занятия (1 час в неделю). Эти занятия</w:t>
      </w:r>
      <w:r w:rsidR="00B549FB">
        <w:rPr>
          <w:rFonts w:ascii="Times New Roman" w:hAnsi="Times New Roman" w:cs="Times New Roman"/>
          <w:sz w:val="24"/>
          <w:szCs w:val="24"/>
        </w:rPr>
        <w:t xml:space="preserve"> </w:t>
      </w:r>
      <w:r w:rsidRPr="00B549FB">
        <w:rPr>
          <w:rFonts w:ascii="Times New Roman" w:hAnsi="Times New Roman" w:cs="Times New Roman"/>
          <w:sz w:val="24"/>
          <w:szCs w:val="24"/>
        </w:rPr>
        <w:t>проводятся во второй половине дня.</w:t>
      </w:r>
    </w:p>
    <w:p w:rsidR="00791FEC" w:rsidRPr="009C550B" w:rsidRDefault="00791FEC" w:rsidP="009C550B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5896" w:rsidRDefault="00115896" w:rsidP="00115896">
      <w:pPr>
        <w:pStyle w:val="aa"/>
        <w:jc w:val="center"/>
        <w:rPr>
          <w:rFonts w:ascii="Times New Roman" w:hAnsi="Times New Roman"/>
          <w:b/>
        </w:rPr>
      </w:pPr>
      <w:r w:rsidRPr="00EE361D">
        <w:rPr>
          <w:rFonts w:ascii="Times New Roman" w:hAnsi="Times New Roman"/>
          <w:b/>
          <w:sz w:val="28"/>
        </w:rPr>
        <w:t xml:space="preserve">основного общего образования филиала МОУ-СОШ </w:t>
      </w:r>
      <w:proofErr w:type="spellStart"/>
      <w:r w:rsidRPr="00EE361D">
        <w:rPr>
          <w:rFonts w:ascii="Times New Roman" w:hAnsi="Times New Roman"/>
          <w:b/>
          <w:sz w:val="28"/>
        </w:rPr>
        <w:t>с</w:t>
      </w:r>
      <w:proofErr w:type="gramStart"/>
      <w:r w:rsidRPr="00EE361D">
        <w:rPr>
          <w:rFonts w:ascii="Times New Roman" w:hAnsi="Times New Roman"/>
          <w:b/>
          <w:sz w:val="28"/>
        </w:rPr>
        <w:t>.О</w:t>
      </w:r>
      <w:proofErr w:type="gramEnd"/>
      <w:r w:rsidRPr="00EE361D">
        <w:rPr>
          <w:rFonts w:ascii="Times New Roman" w:hAnsi="Times New Roman"/>
          <w:b/>
          <w:sz w:val="28"/>
        </w:rPr>
        <w:t>зерное</w:t>
      </w:r>
      <w:proofErr w:type="spellEnd"/>
      <w:r w:rsidRPr="00EE361D">
        <w:rPr>
          <w:rFonts w:ascii="Times New Roman" w:hAnsi="Times New Roman"/>
          <w:b/>
          <w:sz w:val="28"/>
        </w:rPr>
        <w:t xml:space="preserve"> в </w:t>
      </w:r>
      <w:proofErr w:type="spellStart"/>
      <w:r w:rsidRPr="00EE361D">
        <w:rPr>
          <w:rFonts w:ascii="Times New Roman" w:hAnsi="Times New Roman"/>
          <w:b/>
          <w:sz w:val="28"/>
        </w:rPr>
        <w:t>с.Приречное</w:t>
      </w:r>
      <w:proofErr w:type="spellEnd"/>
    </w:p>
    <w:p w:rsidR="00115896" w:rsidRDefault="00115896" w:rsidP="0011589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1FEC" w:rsidRPr="009C550B" w:rsidRDefault="00791FEC" w:rsidP="009C550B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5896" w:rsidRDefault="00115896" w:rsidP="00115896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5896">
        <w:rPr>
          <w:rFonts w:ascii="Times New Roman" w:hAnsi="Times New Roman" w:cs="Times New Roman"/>
          <w:b/>
          <w:bCs/>
          <w:sz w:val="24"/>
          <w:szCs w:val="24"/>
        </w:rPr>
        <w:t xml:space="preserve">ПЛАН ВНЕУРОЧНОЙ ДЕЯТЕЛЬНОСТИ </w:t>
      </w:r>
    </w:p>
    <w:p w:rsidR="00115896" w:rsidRPr="00EE361D" w:rsidRDefault="00115896" w:rsidP="00115896">
      <w:pPr>
        <w:pStyle w:val="aa"/>
        <w:ind w:left="720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</w:rPr>
        <w:t xml:space="preserve">филиала МОУ-СОШ </w:t>
      </w:r>
      <w:proofErr w:type="spellStart"/>
      <w:r w:rsidRPr="00EE361D">
        <w:rPr>
          <w:rFonts w:ascii="Times New Roman" w:hAnsi="Times New Roman" w:cs="Times New Roman"/>
          <w:b/>
        </w:rPr>
        <w:t>с</w:t>
      </w:r>
      <w:proofErr w:type="gramStart"/>
      <w:r w:rsidRPr="00EE361D">
        <w:rPr>
          <w:rFonts w:ascii="Times New Roman" w:hAnsi="Times New Roman" w:cs="Times New Roman"/>
          <w:b/>
        </w:rPr>
        <w:t>.О</w:t>
      </w:r>
      <w:proofErr w:type="gramEnd"/>
      <w:r w:rsidRPr="00EE361D">
        <w:rPr>
          <w:rFonts w:ascii="Times New Roman" w:hAnsi="Times New Roman" w:cs="Times New Roman"/>
          <w:b/>
        </w:rPr>
        <w:t>зерное</w:t>
      </w:r>
      <w:proofErr w:type="spellEnd"/>
      <w:r w:rsidRPr="00EE361D">
        <w:rPr>
          <w:rFonts w:ascii="Times New Roman" w:hAnsi="Times New Roman" w:cs="Times New Roman"/>
          <w:b/>
        </w:rPr>
        <w:t xml:space="preserve"> в </w:t>
      </w:r>
      <w:proofErr w:type="spellStart"/>
      <w:r w:rsidRPr="00EE361D">
        <w:rPr>
          <w:rFonts w:ascii="Times New Roman" w:hAnsi="Times New Roman" w:cs="Times New Roman"/>
          <w:b/>
        </w:rPr>
        <w:t>с.Приречное</w:t>
      </w:r>
      <w:proofErr w:type="spellEnd"/>
    </w:p>
    <w:p w:rsidR="00115896" w:rsidRPr="00EE361D" w:rsidRDefault="00115896" w:rsidP="00115896">
      <w:pPr>
        <w:pStyle w:val="aa"/>
        <w:ind w:left="720"/>
        <w:jc w:val="center"/>
        <w:rPr>
          <w:rFonts w:ascii="Times New Roman" w:hAnsi="Times New Roman" w:cs="Times New Roman"/>
          <w:b/>
        </w:rPr>
      </w:pPr>
      <w:r w:rsidRPr="00EE361D">
        <w:rPr>
          <w:rFonts w:ascii="Times New Roman" w:hAnsi="Times New Roman" w:cs="Times New Roman"/>
          <w:b/>
          <w:sz w:val="22"/>
        </w:rPr>
        <w:t xml:space="preserve">ОСНОВНОЕ ОБЩЕЕ ОБРАЗОВАНИЕ </w:t>
      </w:r>
      <w:r w:rsidRPr="00EE361D">
        <w:rPr>
          <w:rFonts w:ascii="Times New Roman" w:hAnsi="Times New Roman" w:cs="Times New Roman"/>
          <w:b/>
        </w:rPr>
        <w:t>5-9 классы (ФГОС ООО)</w:t>
      </w:r>
    </w:p>
    <w:p w:rsidR="00115896" w:rsidRDefault="00115896" w:rsidP="00115896">
      <w:pPr>
        <w:pStyle w:val="aa"/>
        <w:ind w:left="720"/>
        <w:jc w:val="center"/>
        <w:rPr>
          <w:rFonts w:ascii="Times New Roman" w:hAnsi="Times New Roman" w:cs="Times New Roman"/>
          <w:b/>
          <w:bCs/>
        </w:rPr>
      </w:pPr>
      <w:r w:rsidRPr="00EE361D">
        <w:rPr>
          <w:rFonts w:ascii="Times New Roman" w:hAnsi="Times New Roman" w:cs="Times New Roman"/>
          <w:b/>
          <w:bCs/>
        </w:rPr>
        <w:t>шестидневная учебная неделя</w:t>
      </w:r>
    </w:p>
    <w:p w:rsidR="00966362" w:rsidRPr="00EE361D" w:rsidRDefault="00966362" w:rsidP="00115896">
      <w:pPr>
        <w:pStyle w:val="aa"/>
        <w:ind w:left="720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1"/>
        <w:tblW w:w="9854" w:type="dxa"/>
        <w:jc w:val="center"/>
        <w:tblInd w:w="0" w:type="dxa"/>
        <w:tblLook w:val="04A0" w:firstRow="1" w:lastRow="0" w:firstColumn="1" w:lastColumn="0" w:noHBand="0" w:noVBand="1"/>
      </w:tblPr>
      <w:tblGrid>
        <w:gridCol w:w="2832"/>
        <w:gridCol w:w="2377"/>
        <w:gridCol w:w="856"/>
        <w:gridCol w:w="856"/>
        <w:gridCol w:w="856"/>
        <w:gridCol w:w="992"/>
        <w:gridCol w:w="1085"/>
      </w:tblGrid>
      <w:tr w:rsidR="00966362" w:rsidRPr="00856284" w:rsidTr="000713AD">
        <w:trPr>
          <w:jc w:val="center"/>
        </w:trPr>
        <w:tc>
          <w:tcPr>
            <w:tcW w:w="2832" w:type="dxa"/>
            <w:vMerge w:val="restart"/>
          </w:tcPr>
          <w:p w:rsidR="00966362" w:rsidRPr="00966362" w:rsidRDefault="00966362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направление</w:t>
            </w:r>
          </w:p>
        </w:tc>
        <w:tc>
          <w:tcPr>
            <w:tcW w:w="2381" w:type="dxa"/>
            <w:vMerge w:val="restart"/>
          </w:tcPr>
          <w:p w:rsidR="00966362" w:rsidRPr="00966362" w:rsidRDefault="00966362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форма организации</w:t>
            </w:r>
          </w:p>
        </w:tc>
        <w:tc>
          <w:tcPr>
            <w:tcW w:w="3553" w:type="dxa"/>
            <w:gridSpan w:val="4"/>
          </w:tcPr>
          <w:p w:rsidR="00966362" w:rsidRDefault="00966362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 xml:space="preserve">количество часов </w:t>
            </w:r>
          </w:p>
          <w:p w:rsidR="00966362" w:rsidRPr="00966362" w:rsidRDefault="00966362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в неделю (год)</w:t>
            </w:r>
          </w:p>
        </w:tc>
        <w:tc>
          <w:tcPr>
            <w:tcW w:w="1088" w:type="dxa"/>
          </w:tcPr>
          <w:p w:rsidR="00966362" w:rsidRPr="00966362" w:rsidRDefault="00966362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 xml:space="preserve">всего </w:t>
            </w:r>
          </w:p>
        </w:tc>
      </w:tr>
      <w:tr w:rsidR="00966362" w:rsidRPr="00856284" w:rsidTr="000713AD">
        <w:trPr>
          <w:trHeight w:val="504"/>
          <w:jc w:val="center"/>
        </w:trPr>
        <w:tc>
          <w:tcPr>
            <w:tcW w:w="2832" w:type="dxa"/>
            <w:vMerge/>
          </w:tcPr>
          <w:p w:rsidR="00966362" w:rsidRPr="00966362" w:rsidRDefault="00966362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381" w:type="dxa"/>
            <w:vMerge/>
          </w:tcPr>
          <w:p w:rsidR="00966362" w:rsidRPr="00966362" w:rsidRDefault="00966362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856" w:type="dxa"/>
          </w:tcPr>
          <w:p w:rsidR="00966362" w:rsidRPr="00966362" w:rsidRDefault="00966362" w:rsidP="00965B23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V</w:t>
            </w:r>
          </w:p>
        </w:tc>
        <w:tc>
          <w:tcPr>
            <w:tcW w:w="856" w:type="dxa"/>
          </w:tcPr>
          <w:p w:rsidR="00966362" w:rsidRPr="00966362" w:rsidRDefault="00966362" w:rsidP="00965B23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V</w:t>
            </w:r>
            <w:r w:rsidRPr="00966362">
              <w:rPr>
                <w:b/>
                <w:lang w:val="en-US"/>
              </w:rPr>
              <w:t>I</w:t>
            </w:r>
          </w:p>
        </w:tc>
        <w:tc>
          <w:tcPr>
            <w:tcW w:w="849" w:type="dxa"/>
          </w:tcPr>
          <w:p w:rsidR="00966362" w:rsidRPr="00966362" w:rsidRDefault="00966362" w:rsidP="00965B23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V</w:t>
            </w:r>
            <w:r w:rsidRPr="00966362">
              <w:rPr>
                <w:b/>
                <w:lang w:val="en-US"/>
              </w:rPr>
              <w:t>II</w:t>
            </w:r>
          </w:p>
        </w:tc>
        <w:tc>
          <w:tcPr>
            <w:tcW w:w="992" w:type="dxa"/>
          </w:tcPr>
          <w:p w:rsidR="00966362" w:rsidRPr="00B341AE" w:rsidRDefault="00B341AE" w:rsidP="00965B23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IX</w:t>
            </w:r>
          </w:p>
        </w:tc>
        <w:tc>
          <w:tcPr>
            <w:tcW w:w="1088" w:type="dxa"/>
          </w:tcPr>
          <w:p w:rsidR="00966362" w:rsidRPr="00966362" w:rsidRDefault="00966362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B341AE" w:rsidRPr="00856284" w:rsidTr="000713AD">
        <w:trPr>
          <w:jc w:val="center"/>
        </w:trPr>
        <w:tc>
          <w:tcPr>
            <w:tcW w:w="2832" w:type="dxa"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  <w:b/>
                <w:szCs w:val="20"/>
              </w:rPr>
            </w:pPr>
            <w:r w:rsidRPr="00B341AE">
              <w:rPr>
                <w:rFonts w:ascii="Times New Roman" w:hAnsi="Times New Roman" w:cs="Times New Roman"/>
                <w:b/>
                <w:szCs w:val="20"/>
              </w:rPr>
              <w:t>Социальное</w:t>
            </w:r>
          </w:p>
        </w:tc>
        <w:tc>
          <w:tcPr>
            <w:tcW w:w="2381" w:type="dxa"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</w:rPr>
            </w:pPr>
            <w:r w:rsidRPr="00B341AE">
              <w:rPr>
                <w:rFonts w:ascii="Times New Roman" w:hAnsi="Times New Roman" w:cs="Times New Roman"/>
              </w:rPr>
              <w:t xml:space="preserve">Клуб </w:t>
            </w:r>
            <w:r w:rsidRPr="00B341AE">
              <w:rPr>
                <w:rFonts w:ascii="Times New Roman" w:hAnsi="Times New Roman" w:cs="Times New Roman"/>
                <w:i/>
                <w:iCs/>
              </w:rPr>
              <w:t>«Фантазия»</w:t>
            </w:r>
          </w:p>
        </w:tc>
        <w:tc>
          <w:tcPr>
            <w:tcW w:w="856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56" w:type="dxa"/>
            <w:vAlign w:val="center"/>
          </w:tcPr>
          <w:p w:rsidR="00B341AE" w:rsidRPr="00B341AE" w:rsidRDefault="00B341AE" w:rsidP="000713AD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49" w:type="dxa"/>
            <w:vAlign w:val="center"/>
          </w:tcPr>
          <w:p w:rsidR="00B341AE" w:rsidRPr="00B341AE" w:rsidRDefault="00B341AE" w:rsidP="000713AD">
            <w:pPr>
              <w:jc w:val="center"/>
              <w:rPr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992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(10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B341A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341AE" w:rsidRPr="00856284" w:rsidTr="000713AD">
        <w:trPr>
          <w:jc w:val="center"/>
        </w:trPr>
        <w:tc>
          <w:tcPr>
            <w:tcW w:w="2832" w:type="dxa"/>
            <w:vMerge w:val="restart"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  <w:b/>
                <w:szCs w:val="20"/>
              </w:rPr>
            </w:pPr>
            <w:r w:rsidRPr="00B341AE">
              <w:rPr>
                <w:rFonts w:ascii="Times New Roman" w:hAnsi="Times New Roman" w:cs="Times New Roman"/>
                <w:b/>
                <w:szCs w:val="20"/>
              </w:rPr>
              <w:t>Общеинтеллектуальное</w:t>
            </w:r>
          </w:p>
        </w:tc>
        <w:tc>
          <w:tcPr>
            <w:tcW w:w="2381" w:type="dxa"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</w:rPr>
            </w:pPr>
            <w:r w:rsidRPr="00B341AE">
              <w:rPr>
                <w:rFonts w:ascii="Times New Roman" w:hAnsi="Times New Roman" w:cs="Times New Roman"/>
              </w:rPr>
              <w:t xml:space="preserve">Кружок </w:t>
            </w:r>
            <w:r w:rsidRPr="00B341AE">
              <w:rPr>
                <w:rFonts w:ascii="Times New Roman" w:hAnsi="Times New Roman" w:cs="Times New Roman"/>
                <w:i/>
                <w:iCs/>
              </w:rPr>
              <w:t>«Забавный английский»</w:t>
            </w:r>
          </w:p>
        </w:tc>
        <w:tc>
          <w:tcPr>
            <w:tcW w:w="856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56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49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992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1088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 (136)</w:t>
            </w:r>
          </w:p>
        </w:tc>
      </w:tr>
      <w:tr w:rsidR="00B341AE" w:rsidRPr="00856284" w:rsidTr="000713AD">
        <w:trPr>
          <w:jc w:val="center"/>
        </w:trPr>
        <w:tc>
          <w:tcPr>
            <w:tcW w:w="2832" w:type="dxa"/>
            <w:vMerge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381" w:type="dxa"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</w:rPr>
            </w:pPr>
            <w:r w:rsidRPr="00B341AE">
              <w:rPr>
                <w:rFonts w:ascii="Times New Roman" w:hAnsi="Times New Roman"/>
                <w:i/>
              </w:rPr>
              <w:t>Кружок «Информатика»</w:t>
            </w:r>
          </w:p>
        </w:tc>
        <w:tc>
          <w:tcPr>
            <w:tcW w:w="856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56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</w:tr>
      <w:tr w:rsidR="00B341AE" w:rsidRPr="00856284" w:rsidTr="000713AD">
        <w:trPr>
          <w:jc w:val="center"/>
        </w:trPr>
        <w:tc>
          <w:tcPr>
            <w:tcW w:w="2832" w:type="dxa"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  <w:b/>
                <w:szCs w:val="20"/>
              </w:rPr>
            </w:pPr>
            <w:r w:rsidRPr="00B341AE">
              <w:rPr>
                <w:rFonts w:ascii="Times New Roman" w:hAnsi="Times New Roman" w:cs="Times New Roman"/>
                <w:b/>
                <w:szCs w:val="20"/>
              </w:rPr>
              <w:t>Общекультурное</w:t>
            </w:r>
          </w:p>
        </w:tc>
        <w:tc>
          <w:tcPr>
            <w:tcW w:w="2381" w:type="dxa"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</w:rPr>
            </w:pPr>
            <w:r w:rsidRPr="00B341AE">
              <w:rPr>
                <w:rFonts w:ascii="Times New Roman" w:hAnsi="Times New Roman" w:cs="Times New Roman"/>
                <w:i/>
                <w:iCs/>
              </w:rPr>
              <w:t>«Театральная студия»</w:t>
            </w:r>
          </w:p>
        </w:tc>
        <w:tc>
          <w:tcPr>
            <w:tcW w:w="856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56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849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992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1088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 (136)</w:t>
            </w:r>
          </w:p>
        </w:tc>
      </w:tr>
      <w:tr w:rsidR="00B341AE" w:rsidRPr="00856284" w:rsidTr="000713AD">
        <w:trPr>
          <w:jc w:val="center"/>
        </w:trPr>
        <w:tc>
          <w:tcPr>
            <w:tcW w:w="2832" w:type="dxa"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  <w:b/>
                <w:szCs w:val="20"/>
              </w:rPr>
            </w:pPr>
            <w:r w:rsidRPr="00B341AE">
              <w:rPr>
                <w:rFonts w:ascii="Times New Roman" w:hAnsi="Times New Roman" w:cs="Times New Roman"/>
                <w:b/>
                <w:szCs w:val="20"/>
              </w:rPr>
              <w:t>Спортивно-оздоровительное</w:t>
            </w:r>
          </w:p>
        </w:tc>
        <w:tc>
          <w:tcPr>
            <w:tcW w:w="2381" w:type="dxa"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</w:rPr>
            </w:pPr>
            <w:r w:rsidRPr="00B341AE">
              <w:rPr>
                <w:rFonts w:ascii="Times New Roman" w:hAnsi="Times New Roman" w:cs="Times New Roman"/>
              </w:rPr>
              <w:t xml:space="preserve">Кружок </w:t>
            </w:r>
            <w:r w:rsidRPr="00B341AE">
              <w:rPr>
                <w:rFonts w:ascii="Times New Roman" w:hAnsi="Times New Roman" w:cs="Times New Roman"/>
                <w:i/>
                <w:iCs/>
              </w:rPr>
              <w:t>«ОФП»</w:t>
            </w:r>
          </w:p>
        </w:tc>
        <w:tc>
          <w:tcPr>
            <w:tcW w:w="856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 (68)</w:t>
            </w:r>
          </w:p>
        </w:tc>
        <w:tc>
          <w:tcPr>
            <w:tcW w:w="856" w:type="dxa"/>
            <w:vAlign w:val="center"/>
          </w:tcPr>
          <w:p w:rsidR="00B341AE" w:rsidRDefault="00B341AE" w:rsidP="000713AD">
            <w:pPr>
              <w:jc w:val="center"/>
            </w:pPr>
            <w:r w:rsidRPr="00356AF0">
              <w:rPr>
                <w:rFonts w:ascii="Times New Roman" w:hAnsi="Times New Roman"/>
                <w:sz w:val="24"/>
                <w:szCs w:val="24"/>
                <w:lang w:val="en-US"/>
              </w:rPr>
              <w:t>2 (68)</w:t>
            </w:r>
          </w:p>
        </w:tc>
        <w:tc>
          <w:tcPr>
            <w:tcW w:w="849" w:type="dxa"/>
            <w:vAlign w:val="center"/>
          </w:tcPr>
          <w:p w:rsidR="00B341AE" w:rsidRDefault="00B341AE" w:rsidP="000713AD">
            <w:pPr>
              <w:jc w:val="center"/>
            </w:pPr>
            <w:r w:rsidRPr="00356AF0">
              <w:rPr>
                <w:rFonts w:ascii="Times New Roman" w:hAnsi="Times New Roman"/>
                <w:sz w:val="24"/>
                <w:szCs w:val="24"/>
                <w:lang w:val="en-US"/>
              </w:rPr>
              <w:t>2 (68)</w:t>
            </w:r>
          </w:p>
        </w:tc>
        <w:tc>
          <w:tcPr>
            <w:tcW w:w="992" w:type="dxa"/>
            <w:vAlign w:val="center"/>
          </w:tcPr>
          <w:p w:rsidR="00B341AE" w:rsidRDefault="00B341AE" w:rsidP="000713AD">
            <w:pPr>
              <w:jc w:val="center"/>
            </w:pPr>
            <w:r w:rsidRPr="00356AF0">
              <w:rPr>
                <w:rFonts w:ascii="Times New Roman" w:hAnsi="Times New Roman"/>
                <w:sz w:val="24"/>
                <w:szCs w:val="24"/>
                <w:lang w:val="en-US"/>
              </w:rPr>
              <w:t>2 (68)</w:t>
            </w:r>
          </w:p>
        </w:tc>
        <w:tc>
          <w:tcPr>
            <w:tcW w:w="1088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 (272)</w:t>
            </w:r>
          </w:p>
        </w:tc>
      </w:tr>
      <w:tr w:rsidR="00B341AE" w:rsidRPr="00856284" w:rsidTr="000713AD">
        <w:trPr>
          <w:jc w:val="center"/>
        </w:trPr>
        <w:tc>
          <w:tcPr>
            <w:tcW w:w="2832" w:type="dxa"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  <w:b/>
                <w:szCs w:val="20"/>
              </w:rPr>
            </w:pPr>
            <w:r w:rsidRPr="00B341AE">
              <w:rPr>
                <w:rFonts w:ascii="Times New Roman" w:hAnsi="Times New Roman" w:cs="Times New Roman"/>
                <w:b/>
                <w:szCs w:val="20"/>
              </w:rPr>
              <w:t>Профориентационное</w:t>
            </w:r>
          </w:p>
        </w:tc>
        <w:tc>
          <w:tcPr>
            <w:tcW w:w="2381" w:type="dxa"/>
          </w:tcPr>
          <w:p w:rsidR="00B341AE" w:rsidRPr="00B341AE" w:rsidRDefault="00B341AE" w:rsidP="00965B23">
            <w:pPr>
              <w:pStyle w:val="aa"/>
              <w:rPr>
                <w:rFonts w:ascii="Times New Roman" w:hAnsi="Times New Roman" w:cs="Times New Roman"/>
              </w:rPr>
            </w:pPr>
            <w:r w:rsidRPr="00B341AE">
              <w:rPr>
                <w:rFonts w:ascii="Times New Roman" w:hAnsi="Times New Roman" w:cs="Times New Roman"/>
              </w:rPr>
              <w:t>Кружок по технологии. «Город мастеров »</w:t>
            </w:r>
          </w:p>
        </w:tc>
        <w:tc>
          <w:tcPr>
            <w:tcW w:w="856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  <w:tc>
          <w:tcPr>
            <w:tcW w:w="1088" w:type="dxa"/>
            <w:vAlign w:val="center"/>
          </w:tcPr>
          <w:p w:rsidR="00B341AE" w:rsidRPr="00B341AE" w:rsidRDefault="00B341AE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1AE">
              <w:rPr>
                <w:rFonts w:ascii="Times New Roman" w:hAnsi="Times New Roman"/>
                <w:sz w:val="24"/>
                <w:szCs w:val="24"/>
              </w:rPr>
              <w:t>1 (34)</w:t>
            </w:r>
          </w:p>
        </w:tc>
      </w:tr>
      <w:tr w:rsidR="000713AD" w:rsidRPr="00856284" w:rsidTr="000713AD">
        <w:trPr>
          <w:jc w:val="center"/>
        </w:trPr>
        <w:tc>
          <w:tcPr>
            <w:tcW w:w="2832" w:type="dxa"/>
          </w:tcPr>
          <w:p w:rsidR="000713AD" w:rsidRPr="000713AD" w:rsidRDefault="000713AD" w:rsidP="00965B23">
            <w:pPr>
              <w:rPr>
                <w:rFonts w:ascii="Times New Roman" w:hAnsi="Times New Roman"/>
                <w:b/>
                <w:sz w:val="24"/>
              </w:rPr>
            </w:pPr>
            <w:r w:rsidRPr="000713AD">
              <w:rPr>
                <w:rFonts w:ascii="Times New Roman" w:hAnsi="Times New Roman"/>
                <w:b/>
                <w:sz w:val="24"/>
              </w:rPr>
              <w:t xml:space="preserve">Коррекционно-развивающая область </w:t>
            </w:r>
          </w:p>
        </w:tc>
        <w:tc>
          <w:tcPr>
            <w:tcW w:w="2381" w:type="dxa"/>
          </w:tcPr>
          <w:p w:rsidR="000713AD" w:rsidRPr="000713AD" w:rsidRDefault="000713AD" w:rsidP="00965B23">
            <w:pPr>
              <w:rPr>
                <w:rFonts w:ascii="Times New Roman" w:hAnsi="Times New Roman"/>
                <w:i/>
                <w:sz w:val="24"/>
              </w:rPr>
            </w:pPr>
            <w:r w:rsidRPr="000713AD">
              <w:rPr>
                <w:rFonts w:ascii="Times New Roman" w:hAnsi="Times New Roman"/>
                <w:i/>
                <w:sz w:val="24"/>
              </w:rPr>
              <w:t xml:space="preserve">Коррекционные занятия </w:t>
            </w:r>
          </w:p>
        </w:tc>
        <w:tc>
          <w:tcPr>
            <w:tcW w:w="856" w:type="dxa"/>
            <w:vAlign w:val="center"/>
          </w:tcPr>
          <w:p w:rsidR="000713AD" w:rsidRPr="000713AD" w:rsidRDefault="000713AD" w:rsidP="000713AD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856" w:type="dxa"/>
            <w:vAlign w:val="center"/>
          </w:tcPr>
          <w:p w:rsidR="000713AD" w:rsidRPr="000713AD" w:rsidRDefault="000713AD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0713AD" w:rsidRPr="000713AD" w:rsidRDefault="000713AD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713AD" w:rsidRPr="000713AD" w:rsidRDefault="000713AD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3AD"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r w:rsidRPr="000713AD">
              <w:rPr>
                <w:rFonts w:ascii="Times New Roman" w:hAnsi="Times New Roman"/>
                <w:sz w:val="24"/>
              </w:rPr>
              <w:t>(204)</w:t>
            </w:r>
          </w:p>
        </w:tc>
        <w:tc>
          <w:tcPr>
            <w:tcW w:w="1088" w:type="dxa"/>
            <w:vAlign w:val="center"/>
          </w:tcPr>
          <w:p w:rsidR="000713AD" w:rsidRPr="000713AD" w:rsidRDefault="000713AD" w:rsidP="000713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3AD"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r w:rsidRPr="000713AD">
              <w:rPr>
                <w:rFonts w:ascii="Times New Roman" w:hAnsi="Times New Roman"/>
                <w:sz w:val="24"/>
              </w:rPr>
              <w:t>(204)</w:t>
            </w:r>
          </w:p>
        </w:tc>
      </w:tr>
      <w:tr w:rsidR="000713AD" w:rsidTr="000713AD">
        <w:trPr>
          <w:jc w:val="center"/>
        </w:trPr>
        <w:tc>
          <w:tcPr>
            <w:tcW w:w="5213" w:type="dxa"/>
            <w:gridSpan w:val="2"/>
          </w:tcPr>
          <w:p w:rsidR="000713AD" w:rsidRPr="00B341AE" w:rsidRDefault="000713AD" w:rsidP="00965B23">
            <w:pPr>
              <w:pStyle w:val="a5"/>
              <w:spacing w:before="0" w:beforeAutospacing="0" w:after="0" w:afterAutospacing="0"/>
              <w:jc w:val="center"/>
            </w:pPr>
            <w:r w:rsidRPr="00B341AE">
              <w:rPr>
                <w:b/>
              </w:rPr>
              <w:t>Всего нагрузка в неделю</w:t>
            </w:r>
          </w:p>
        </w:tc>
        <w:tc>
          <w:tcPr>
            <w:tcW w:w="856" w:type="dxa"/>
            <w:vAlign w:val="center"/>
          </w:tcPr>
          <w:p w:rsidR="000713AD" w:rsidRPr="00B341AE" w:rsidRDefault="000713AD" w:rsidP="000713AD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B341A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B341A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204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856" w:type="dxa"/>
            <w:vAlign w:val="center"/>
          </w:tcPr>
          <w:p w:rsidR="000713AD" w:rsidRPr="00B341AE" w:rsidRDefault="000713AD" w:rsidP="000713AD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B341A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B341A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170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849" w:type="dxa"/>
            <w:vAlign w:val="center"/>
          </w:tcPr>
          <w:p w:rsidR="000713AD" w:rsidRPr="00B341AE" w:rsidRDefault="000713AD" w:rsidP="000713AD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B341A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B341A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170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0713AD" w:rsidRPr="00B341AE" w:rsidRDefault="000713AD" w:rsidP="000713AD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11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374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088" w:type="dxa"/>
            <w:vAlign w:val="center"/>
          </w:tcPr>
          <w:p w:rsidR="000713AD" w:rsidRPr="00B341AE" w:rsidRDefault="000713AD" w:rsidP="000713AD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27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918</w:t>
            </w:r>
            <w:r w:rsidRPr="00B341A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</w:tbl>
    <w:p w:rsidR="00115896" w:rsidRDefault="00115896" w:rsidP="001158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5896" w:rsidRDefault="00115896" w:rsidP="001158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B7573" w:rsidRDefault="00EB7573" w:rsidP="009C55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2AB2" w:rsidRDefault="00A82AB2" w:rsidP="009C55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2AB2" w:rsidRDefault="00A82AB2" w:rsidP="009C55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2AB2" w:rsidRDefault="00A82AB2" w:rsidP="009C55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2AB2" w:rsidRDefault="00A82AB2" w:rsidP="009C55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2AB2" w:rsidRPr="009C550B" w:rsidRDefault="00A82AB2" w:rsidP="009C55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573" w:rsidRPr="004F24AD" w:rsidRDefault="00A82AB2" w:rsidP="00A82AB2">
      <w:pPr>
        <w:pStyle w:val="a4"/>
        <w:numPr>
          <w:ilvl w:val="0"/>
          <w:numId w:val="7"/>
        </w:numPr>
        <w:spacing w:line="240" w:lineRule="auto"/>
        <w:jc w:val="center"/>
        <w:rPr>
          <w:rFonts w:ascii="Times New Roman" w:hAnsi="Times New Roman" w:cs="Times New Roman"/>
          <w:b/>
        </w:rPr>
      </w:pPr>
      <w:r w:rsidRPr="00A82AB2">
        <w:rPr>
          <w:rFonts w:ascii="Times New Roman" w:eastAsia="Times New Roman" w:hAnsi="Times New Roman"/>
          <w:b/>
          <w:bCs/>
          <w:color w:val="000000"/>
          <w:spacing w:val="10"/>
          <w:lang w:eastAsia="ru-RU"/>
        </w:rPr>
        <w:lastRenderedPageBreak/>
        <w:t>ПРОГРАММН</w:t>
      </w:r>
      <w:proofErr w:type="gramStart"/>
      <w:r w:rsidRPr="00A82AB2">
        <w:rPr>
          <w:rFonts w:ascii="Times New Roman" w:eastAsia="Times New Roman" w:hAnsi="Times New Roman"/>
          <w:b/>
          <w:bCs/>
          <w:color w:val="000000"/>
          <w:spacing w:val="10"/>
          <w:lang w:eastAsia="ru-RU"/>
        </w:rPr>
        <w:t>О-</w:t>
      </w:r>
      <w:proofErr w:type="gramEnd"/>
      <w:r w:rsidRPr="00A82AB2">
        <w:rPr>
          <w:rFonts w:ascii="Times New Roman" w:eastAsia="Times New Roman" w:hAnsi="Times New Roman"/>
          <w:b/>
          <w:bCs/>
          <w:color w:val="000000"/>
          <w:spacing w:val="10"/>
          <w:lang w:eastAsia="ru-RU"/>
        </w:rPr>
        <w:t xml:space="preserve"> МЕТОДИЧЕСКОЕ ОБЕСПЕЧЕНИЕ</w:t>
      </w:r>
    </w:p>
    <w:tbl>
      <w:tblPr>
        <w:tblStyle w:val="a3"/>
        <w:tblW w:w="10322" w:type="dxa"/>
        <w:jc w:val="center"/>
        <w:tblInd w:w="1048" w:type="dxa"/>
        <w:tblLayout w:type="fixed"/>
        <w:tblLook w:val="04A0" w:firstRow="1" w:lastRow="0" w:firstColumn="1" w:lastColumn="0" w:noHBand="0" w:noVBand="1"/>
      </w:tblPr>
      <w:tblGrid>
        <w:gridCol w:w="1612"/>
        <w:gridCol w:w="1984"/>
        <w:gridCol w:w="798"/>
        <w:gridCol w:w="825"/>
        <w:gridCol w:w="709"/>
        <w:gridCol w:w="708"/>
        <w:gridCol w:w="3686"/>
      </w:tblGrid>
      <w:tr w:rsidR="004F24AD" w:rsidRPr="00856284" w:rsidTr="0088300F">
        <w:trPr>
          <w:jc w:val="center"/>
        </w:trPr>
        <w:tc>
          <w:tcPr>
            <w:tcW w:w="1612" w:type="dxa"/>
            <w:vMerge w:val="restart"/>
          </w:tcPr>
          <w:p w:rsidR="004F24AD" w:rsidRPr="00966362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направление</w:t>
            </w:r>
          </w:p>
        </w:tc>
        <w:tc>
          <w:tcPr>
            <w:tcW w:w="1984" w:type="dxa"/>
            <w:vMerge w:val="restart"/>
          </w:tcPr>
          <w:p w:rsidR="004F24AD" w:rsidRPr="00966362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форма организации</w:t>
            </w:r>
          </w:p>
        </w:tc>
        <w:tc>
          <w:tcPr>
            <w:tcW w:w="3040" w:type="dxa"/>
            <w:gridSpan w:val="4"/>
          </w:tcPr>
          <w:p w:rsidR="004F24AD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 xml:space="preserve">количество часов </w:t>
            </w:r>
          </w:p>
          <w:p w:rsidR="004F24AD" w:rsidRPr="00966362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 w:rsidRPr="00966362">
              <w:rPr>
                <w:b/>
              </w:rPr>
              <w:t>в неделю (год)</w:t>
            </w:r>
          </w:p>
        </w:tc>
        <w:tc>
          <w:tcPr>
            <w:tcW w:w="3686" w:type="dxa"/>
            <w:vMerge w:val="restart"/>
          </w:tcPr>
          <w:p w:rsidR="004F24AD" w:rsidRPr="00966362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у</w:t>
            </w:r>
            <w:r w:rsidRPr="00A82AB2">
              <w:rPr>
                <w:b/>
              </w:rPr>
              <w:t>чебные пособия</w:t>
            </w:r>
          </w:p>
        </w:tc>
      </w:tr>
      <w:tr w:rsidR="0088300F" w:rsidRPr="00856284" w:rsidTr="0088300F">
        <w:trPr>
          <w:trHeight w:val="504"/>
          <w:jc w:val="center"/>
        </w:trPr>
        <w:tc>
          <w:tcPr>
            <w:tcW w:w="1612" w:type="dxa"/>
            <w:vMerge/>
          </w:tcPr>
          <w:p w:rsidR="004F24AD" w:rsidRPr="00966362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984" w:type="dxa"/>
            <w:vMerge/>
          </w:tcPr>
          <w:p w:rsidR="004F24AD" w:rsidRPr="00966362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798" w:type="dxa"/>
          </w:tcPr>
          <w:p w:rsidR="004F24AD" w:rsidRPr="00966362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V</w:t>
            </w:r>
          </w:p>
        </w:tc>
        <w:tc>
          <w:tcPr>
            <w:tcW w:w="825" w:type="dxa"/>
          </w:tcPr>
          <w:p w:rsidR="004F24AD" w:rsidRPr="00966362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V</w:t>
            </w:r>
            <w:r w:rsidRPr="00966362">
              <w:rPr>
                <w:b/>
                <w:lang w:val="en-US"/>
              </w:rPr>
              <w:t>I</w:t>
            </w:r>
          </w:p>
        </w:tc>
        <w:tc>
          <w:tcPr>
            <w:tcW w:w="709" w:type="dxa"/>
          </w:tcPr>
          <w:p w:rsidR="004F24AD" w:rsidRPr="00966362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V</w:t>
            </w:r>
            <w:r w:rsidRPr="00966362">
              <w:rPr>
                <w:b/>
                <w:lang w:val="en-US"/>
              </w:rPr>
              <w:t>II</w:t>
            </w:r>
          </w:p>
        </w:tc>
        <w:tc>
          <w:tcPr>
            <w:tcW w:w="708" w:type="dxa"/>
          </w:tcPr>
          <w:p w:rsidR="004F24AD" w:rsidRPr="00B341AE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IX</w:t>
            </w:r>
          </w:p>
        </w:tc>
        <w:tc>
          <w:tcPr>
            <w:tcW w:w="3686" w:type="dxa"/>
            <w:vMerge/>
          </w:tcPr>
          <w:p w:rsidR="004F24AD" w:rsidRPr="00966362" w:rsidRDefault="004F24AD" w:rsidP="00965B23">
            <w:pPr>
              <w:pStyle w:val="a5"/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D53FFA" w:rsidRPr="00856284" w:rsidTr="0088300F">
        <w:trPr>
          <w:jc w:val="center"/>
        </w:trPr>
        <w:tc>
          <w:tcPr>
            <w:tcW w:w="1612" w:type="dxa"/>
          </w:tcPr>
          <w:p w:rsidR="004F24AD" w:rsidRPr="004F24AD" w:rsidRDefault="004F24AD" w:rsidP="00965B23">
            <w:pPr>
              <w:pStyle w:val="aa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4F24AD">
              <w:rPr>
                <w:rFonts w:ascii="Times New Roman" w:hAnsi="Times New Roman" w:cs="Times New Roman"/>
                <w:b/>
                <w:sz w:val="22"/>
                <w:szCs w:val="20"/>
              </w:rPr>
              <w:t>Социальное</w:t>
            </w:r>
          </w:p>
        </w:tc>
        <w:tc>
          <w:tcPr>
            <w:tcW w:w="1984" w:type="dxa"/>
          </w:tcPr>
          <w:p w:rsidR="004F24AD" w:rsidRDefault="004F24AD" w:rsidP="00965B23">
            <w:pPr>
              <w:pStyle w:val="aa"/>
              <w:rPr>
                <w:rFonts w:ascii="Times New Roman" w:hAnsi="Times New Roman" w:cs="Times New Roman"/>
                <w:i/>
                <w:iCs/>
              </w:rPr>
            </w:pPr>
            <w:r w:rsidRPr="00B341AE">
              <w:rPr>
                <w:rFonts w:ascii="Times New Roman" w:hAnsi="Times New Roman" w:cs="Times New Roman"/>
              </w:rPr>
              <w:t xml:space="preserve">Клуб </w:t>
            </w:r>
            <w:r w:rsidRPr="00B341AE">
              <w:rPr>
                <w:rFonts w:ascii="Times New Roman" w:hAnsi="Times New Roman" w:cs="Times New Roman"/>
                <w:i/>
                <w:iCs/>
              </w:rPr>
              <w:t>«Фантазия»</w:t>
            </w:r>
          </w:p>
          <w:p w:rsidR="00D53FFA" w:rsidRPr="00D53FFA" w:rsidRDefault="00D53FFA" w:rsidP="00965B23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798" w:type="dxa"/>
          </w:tcPr>
          <w:p w:rsidR="004F24AD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4F24AD" w:rsidRPr="00D53FFA">
              <w:rPr>
                <w:rFonts w:ascii="Times New Roman" w:hAnsi="Times New Roman"/>
                <w:szCs w:val="24"/>
              </w:rPr>
              <w:t>(34)</w:t>
            </w:r>
          </w:p>
        </w:tc>
        <w:tc>
          <w:tcPr>
            <w:tcW w:w="825" w:type="dxa"/>
          </w:tcPr>
          <w:p w:rsidR="004F24AD" w:rsidRPr="00D53FFA" w:rsidRDefault="00D53FFA" w:rsidP="00965B23">
            <w:pPr>
              <w:jc w:val="center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4F24AD" w:rsidRPr="00D53FFA">
              <w:rPr>
                <w:rFonts w:ascii="Times New Roman" w:hAnsi="Times New Roman"/>
                <w:szCs w:val="24"/>
              </w:rPr>
              <w:t>(34)</w:t>
            </w:r>
          </w:p>
        </w:tc>
        <w:tc>
          <w:tcPr>
            <w:tcW w:w="709" w:type="dxa"/>
          </w:tcPr>
          <w:p w:rsidR="004F24AD" w:rsidRPr="00D53FFA" w:rsidRDefault="00D53FFA" w:rsidP="00965B23">
            <w:pPr>
              <w:jc w:val="center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4F24AD" w:rsidRPr="00D53FFA">
              <w:rPr>
                <w:rFonts w:ascii="Times New Roman" w:hAnsi="Times New Roman"/>
                <w:szCs w:val="24"/>
              </w:rPr>
              <w:t>(34)</w:t>
            </w:r>
          </w:p>
        </w:tc>
        <w:tc>
          <w:tcPr>
            <w:tcW w:w="708" w:type="dxa"/>
          </w:tcPr>
          <w:p w:rsidR="004F24AD" w:rsidRPr="00D53FFA" w:rsidRDefault="004F24AD" w:rsidP="00965B2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86" w:type="dxa"/>
          </w:tcPr>
          <w:p w:rsidR="004F24AD" w:rsidRPr="00D53FFA" w:rsidRDefault="00D53FFA" w:rsidP="00D53FFA">
            <w:pPr>
              <w:rPr>
                <w:rFonts w:ascii="Times New Roman" w:hAnsi="Times New Roman"/>
              </w:rPr>
            </w:pPr>
            <w:r w:rsidRPr="00D53FFA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Фантазия</w:t>
            </w:r>
            <w:r w:rsidRPr="00D53FFA">
              <w:rPr>
                <w:rFonts w:ascii="Times New Roman" w:hAnsi="Times New Roman" w:cs="Times New Roman"/>
              </w:rPr>
              <w:t>», программа внеурочной деятельности, срок реализации:1 год</w:t>
            </w:r>
          </w:p>
        </w:tc>
      </w:tr>
      <w:tr w:rsidR="00D53FFA" w:rsidRPr="00856284" w:rsidTr="0088300F">
        <w:trPr>
          <w:jc w:val="center"/>
        </w:trPr>
        <w:tc>
          <w:tcPr>
            <w:tcW w:w="1612" w:type="dxa"/>
            <w:vMerge w:val="restart"/>
          </w:tcPr>
          <w:p w:rsidR="004F24AD" w:rsidRPr="004F24AD" w:rsidRDefault="004F24AD" w:rsidP="00965B23">
            <w:pPr>
              <w:pStyle w:val="aa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4F24AD">
              <w:rPr>
                <w:rFonts w:ascii="Times New Roman" w:hAnsi="Times New Roman" w:cs="Times New Roman"/>
                <w:b/>
                <w:sz w:val="22"/>
                <w:szCs w:val="20"/>
              </w:rPr>
              <w:t>Общеинтеллектуальное</w:t>
            </w:r>
          </w:p>
        </w:tc>
        <w:tc>
          <w:tcPr>
            <w:tcW w:w="1984" w:type="dxa"/>
          </w:tcPr>
          <w:p w:rsidR="004F24AD" w:rsidRPr="00B341AE" w:rsidRDefault="004F24AD" w:rsidP="00965B23">
            <w:pPr>
              <w:pStyle w:val="aa"/>
              <w:rPr>
                <w:rFonts w:ascii="Times New Roman" w:hAnsi="Times New Roman" w:cs="Times New Roman"/>
              </w:rPr>
            </w:pPr>
            <w:r w:rsidRPr="00B341AE">
              <w:rPr>
                <w:rFonts w:ascii="Times New Roman" w:hAnsi="Times New Roman" w:cs="Times New Roman"/>
              </w:rPr>
              <w:t xml:space="preserve">Кружок </w:t>
            </w:r>
            <w:r w:rsidRPr="00B341AE">
              <w:rPr>
                <w:rFonts w:ascii="Times New Roman" w:hAnsi="Times New Roman" w:cs="Times New Roman"/>
                <w:i/>
                <w:iCs/>
              </w:rPr>
              <w:t>«Забавный английский»</w:t>
            </w:r>
          </w:p>
        </w:tc>
        <w:tc>
          <w:tcPr>
            <w:tcW w:w="798" w:type="dxa"/>
          </w:tcPr>
          <w:p w:rsidR="004F24AD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4F24AD" w:rsidRPr="00D53FFA">
              <w:rPr>
                <w:rFonts w:ascii="Times New Roman" w:hAnsi="Times New Roman"/>
                <w:szCs w:val="24"/>
              </w:rPr>
              <w:t>(34)</w:t>
            </w:r>
          </w:p>
        </w:tc>
        <w:tc>
          <w:tcPr>
            <w:tcW w:w="825" w:type="dxa"/>
          </w:tcPr>
          <w:p w:rsidR="004F24AD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4F24AD" w:rsidRPr="00D53FFA">
              <w:rPr>
                <w:rFonts w:ascii="Times New Roman" w:hAnsi="Times New Roman"/>
                <w:szCs w:val="24"/>
              </w:rPr>
              <w:t>(34)</w:t>
            </w:r>
          </w:p>
        </w:tc>
        <w:tc>
          <w:tcPr>
            <w:tcW w:w="709" w:type="dxa"/>
          </w:tcPr>
          <w:p w:rsidR="004F24AD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4F24AD" w:rsidRPr="00D53FFA">
              <w:rPr>
                <w:rFonts w:ascii="Times New Roman" w:hAnsi="Times New Roman"/>
                <w:szCs w:val="24"/>
              </w:rPr>
              <w:t>(34)</w:t>
            </w:r>
          </w:p>
        </w:tc>
        <w:tc>
          <w:tcPr>
            <w:tcW w:w="708" w:type="dxa"/>
          </w:tcPr>
          <w:p w:rsidR="004F24AD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4F24AD" w:rsidRPr="00D53FFA">
              <w:rPr>
                <w:rFonts w:ascii="Times New Roman" w:hAnsi="Times New Roman"/>
                <w:szCs w:val="24"/>
              </w:rPr>
              <w:t>(34)</w:t>
            </w:r>
          </w:p>
        </w:tc>
        <w:tc>
          <w:tcPr>
            <w:tcW w:w="3686" w:type="dxa"/>
          </w:tcPr>
          <w:p w:rsidR="004F24AD" w:rsidRPr="00D53FFA" w:rsidRDefault="00373AE7" w:rsidP="00D53FFA">
            <w:pPr>
              <w:rPr>
                <w:rFonts w:ascii="Times New Roman" w:hAnsi="Times New Roman" w:cs="Times New Roman"/>
              </w:rPr>
            </w:pPr>
            <w:r w:rsidRPr="00D53FFA">
              <w:rPr>
                <w:rFonts w:ascii="Times New Roman" w:hAnsi="Times New Roman" w:cs="Times New Roman"/>
              </w:rPr>
              <w:t>«</w:t>
            </w:r>
            <w:r w:rsidRPr="00D53FFA">
              <w:rPr>
                <w:rFonts w:ascii="Times New Roman" w:hAnsi="Times New Roman" w:cs="Times New Roman"/>
                <w:iCs/>
              </w:rPr>
              <w:t>Забавный английский</w:t>
            </w:r>
            <w:r w:rsidRPr="00D53FFA">
              <w:rPr>
                <w:rFonts w:ascii="Times New Roman" w:hAnsi="Times New Roman" w:cs="Times New Roman"/>
              </w:rPr>
              <w:t>», программа внеурочной деятельности, срок реализации:1 год</w:t>
            </w:r>
          </w:p>
        </w:tc>
      </w:tr>
      <w:tr w:rsidR="00D53FFA" w:rsidRPr="00856284" w:rsidTr="0088300F">
        <w:trPr>
          <w:jc w:val="center"/>
        </w:trPr>
        <w:tc>
          <w:tcPr>
            <w:tcW w:w="1612" w:type="dxa"/>
            <w:vMerge/>
          </w:tcPr>
          <w:p w:rsidR="00D53FFA" w:rsidRPr="004F24AD" w:rsidRDefault="00D53FFA" w:rsidP="00965B23">
            <w:pPr>
              <w:pStyle w:val="aa"/>
              <w:rPr>
                <w:rFonts w:ascii="Times New Roman" w:hAnsi="Times New Roman" w:cs="Times New Roman"/>
                <w:b/>
                <w:sz w:val="22"/>
                <w:szCs w:val="20"/>
              </w:rPr>
            </w:pPr>
          </w:p>
        </w:tc>
        <w:tc>
          <w:tcPr>
            <w:tcW w:w="1984" w:type="dxa"/>
          </w:tcPr>
          <w:p w:rsidR="00D53FFA" w:rsidRDefault="00D53FFA" w:rsidP="00965B23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Кружок</w:t>
            </w:r>
          </w:p>
          <w:p w:rsidR="00D53FFA" w:rsidRDefault="00D53FFA" w:rsidP="00965B23">
            <w:pPr>
              <w:pStyle w:val="aa"/>
              <w:rPr>
                <w:rFonts w:ascii="Times New Roman" w:hAnsi="Times New Roman"/>
                <w:i/>
              </w:rPr>
            </w:pPr>
            <w:r w:rsidRPr="00B341AE">
              <w:rPr>
                <w:rFonts w:ascii="Times New Roman" w:hAnsi="Times New Roman"/>
                <w:i/>
              </w:rPr>
              <w:t>«Информатика»</w:t>
            </w:r>
          </w:p>
          <w:p w:rsidR="00D53FFA" w:rsidRPr="00B341AE" w:rsidRDefault="00D53FFA" w:rsidP="00965B23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798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Pr="00D53FFA">
              <w:rPr>
                <w:rFonts w:ascii="Times New Roman" w:hAnsi="Times New Roman"/>
                <w:szCs w:val="24"/>
              </w:rPr>
              <w:t>(34)</w:t>
            </w:r>
          </w:p>
        </w:tc>
        <w:tc>
          <w:tcPr>
            <w:tcW w:w="825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09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08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86" w:type="dxa"/>
          </w:tcPr>
          <w:p w:rsidR="00D53FFA" w:rsidRPr="0088300F" w:rsidRDefault="00D53FFA" w:rsidP="0088300F">
            <w:pPr>
              <w:rPr>
                <w:rFonts w:ascii="Times New Roman" w:hAnsi="Times New Roman" w:cs="Times New Roman"/>
              </w:rPr>
            </w:pPr>
            <w:r w:rsidRPr="00D53FFA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Информатика и ИКТ</w:t>
            </w:r>
            <w:r w:rsidRPr="00D53FFA">
              <w:rPr>
                <w:rFonts w:ascii="Times New Roman" w:hAnsi="Times New Roman" w:cs="Times New Roman"/>
              </w:rPr>
              <w:t xml:space="preserve">», </w:t>
            </w:r>
            <w:r>
              <w:rPr>
                <w:rFonts w:ascii="Times New Roman" w:hAnsi="Times New Roman" w:cs="Times New Roman"/>
              </w:rPr>
              <w:t xml:space="preserve">программа внеурочной </w:t>
            </w:r>
            <w:r w:rsidRPr="00D53FFA">
              <w:rPr>
                <w:rFonts w:ascii="Times New Roman" w:hAnsi="Times New Roman" w:cs="Times New Roman"/>
              </w:rPr>
              <w:t xml:space="preserve">деятельности, </w:t>
            </w:r>
            <w:r>
              <w:rPr>
                <w:rFonts w:ascii="Times New Roman" w:hAnsi="Times New Roman" w:cs="Times New Roman"/>
              </w:rPr>
              <w:t xml:space="preserve">срок </w:t>
            </w:r>
            <w:r w:rsidRPr="00D53FFA">
              <w:rPr>
                <w:rFonts w:ascii="Times New Roman" w:hAnsi="Times New Roman" w:cs="Times New Roman"/>
              </w:rPr>
              <w:t>реализации:1 год</w:t>
            </w:r>
            <w:r w:rsidR="0088300F">
              <w:rPr>
                <w:rFonts w:ascii="Times New Roman" w:hAnsi="Times New Roman" w:cs="Times New Roman"/>
              </w:rPr>
              <w:t>.</w:t>
            </w:r>
          </w:p>
        </w:tc>
      </w:tr>
      <w:tr w:rsidR="00D53FFA" w:rsidRPr="00856284" w:rsidTr="0088300F">
        <w:trPr>
          <w:jc w:val="center"/>
        </w:trPr>
        <w:tc>
          <w:tcPr>
            <w:tcW w:w="1612" w:type="dxa"/>
          </w:tcPr>
          <w:p w:rsidR="00D53FFA" w:rsidRPr="004F24AD" w:rsidRDefault="00D53FFA" w:rsidP="00965B23">
            <w:pPr>
              <w:pStyle w:val="aa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4F24AD">
              <w:rPr>
                <w:rFonts w:ascii="Times New Roman" w:hAnsi="Times New Roman" w:cs="Times New Roman"/>
                <w:b/>
                <w:sz w:val="22"/>
                <w:szCs w:val="20"/>
              </w:rPr>
              <w:t>Общекультурное</w:t>
            </w:r>
          </w:p>
        </w:tc>
        <w:tc>
          <w:tcPr>
            <w:tcW w:w="1984" w:type="dxa"/>
          </w:tcPr>
          <w:p w:rsidR="00D53FFA" w:rsidRPr="00B341AE" w:rsidRDefault="00D53FFA" w:rsidP="00965B23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Кружок </w:t>
            </w:r>
            <w:r w:rsidRPr="00B341AE">
              <w:rPr>
                <w:rFonts w:ascii="Times New Roman" w:hAnsi="Times New Roman" w:cs="Times New Roman"/>
                <w:i/>
                <w:iCs/>
              </w:rPr>
              <w:t>«Театральная студия»</w:t>
            </w:r>
          </w:p>
        </w:tc>
        <w:tc>
          <w:tcPr>
            <w:tcW w:w="798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 w:rsidRPr="00D53FFA">
              <w:rPr>
                <w:rFonts w:ascii="Times New Roman" w:hAnsi="Times New Roman"/>
                <w:szCs w:val="24"/>
              </w:rPr>
              <w:t>1 (34)</w:t>
            </w:r>
          </w:p>
        </w:tc>
        <w:tc>
          <w:tcPr>
            <w:tcW w:w="825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 w:rsidRPr="00D53FFA">
              <w:rPr>
                <w:rFonts w:ascii="Times New Roman" w:hAnsi="Times New Roman"/>
                <w:szCs w:val="24"/>
              </w:rPr>
              <w:t>1(34)</w:t>
            </w:r>
          </w:p>
        </w:tc>
        <w:tc>
          <w:tcPr>
            <w:tcW w:w="709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 w:rsidRPr="00D53FFA">
              <w:rPr>
                <w:rFonts w:ascii="Times New Roman" w:hAnsi="Times New Roman"/>
                <w:szCs w:val="24"/>
              </w:rPr>
              <w:t>1(34)</w:t>
            </w:r>
          </w:p>
        </w:tc>
        <w:tc>
          <w:tcPr>
            <w:tcW w:w="708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 w:rsidRPr="00D53FFA">
              <w:rPr>
                <w:rFonts w:ascii="Times New Roman" w:hAnsi="Times New Roman"/>
                <w:szCs w:val="24"/>
              </w:rPr>
              <w:t>1(34)</w:t>
            </w:r>
          </w:p>
        </w:tc>
        <w:tc>
          <w:tcPr>
            <w:tcW w:w="3686" w:type="dxa"/>
          </w:tcPr>
          <w:p w:rsidR="00D53FFA" w:rsidRPr="00D53FFA" w:rsidRDefault="00D53FFA" w:rsidP="00D53FFA">
            <w:pPr>
              <w:rPr>
                <w:rFonts w:ascii="Times New Roman" w:hAnsi="Times New Roman"/>
              </w:rPr>
            </w:pPr>
            <w:r w:rsidRPr="00D53FFA">
              <w:rPr>
                <w:rFonts w:ascii="Times New Roman" w:hAnsi="Times New Roman" w:cs="Times New Roman"/>
              </w:rPr>
              <w:t>«Театральная студия», программа внеурочной деятельности, срок реализации:1 год</w:t>
            </w:r>
          </w:p>
        </w:tc>
      </w:tr>
      <w:tr w:rsidR="00D53FFA" w:rsidRPr="00856284" w:rsidTr="0088300F">
        <w:trPr>
          <w:jc w:val="center"/>
        </w:trPr>
        <w:tc>
          <w:tcPr>
            <w:tcW w:w="1612" w:type="dxa"/>
          </w:tcPr>
          <w:p w:rsidR="00D53FFA" w:rsidRPr="004F24AD" w:rsidRDefault="00D53FFA" w:rsidP="00965B23">
            <w:pPr>
              <w:pStyle w:val="aa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4F24AD">
              <w:rPr>
                <w:rFonts w:ascii="Times New Roman" w:hAnsi="Times New Roman" w:cs="Times New Roman"/>
                <w:b/>
                <w:sz w:val="22"/>
                <w:szCs w:val="20"/>
              </w:rPr>
              <w:t>Спортивно-оздоровительное</w:t>
            </w:r>
          </w:p>
        </w:tc>
        <w:tc>
          <w:tcPr>
            <w:tcW w:w="1984" w:type="dxa"/>
          </w:tcPr>
          <w:p w:rsidR="00D53FFA" w:rsidRPr="00B341AE" w:rsidRDefault="00D53FFA" w:rsidP="00965B23">
            <w:pPr>
              <w:pStyle w:val="aa"/>
              <w:rPr>
                <w:rFonts w:ascii="Times New Roman" w:hAnsi="Times New Roman" w:cs="Times New Roman"/>
              </w:rPr>
            </w:pPr>
            <w:r w:rsidRPr="00B341AE">
              <w:rPr>
                <w:rFonts w:ascii="Times New Roman" w:hAnsi="Times New Roman" w:cs="Times New Roman"/>
              </w:rPr>
              <w:t xml:space="preserve">Кружок </w:t>
            </w:r>
            <w:r w:rsidRPr="00B341AE">
              <w:rPr>
                <w:rFonts w:ascii="Times New Roman" w:hAnsi="Times New Roman" w:cs="Times New Roman"/>
                <w:i/>
                <w:iCs/>
              </w:rPr>
              <w:t>«ОФП»</w:t>
            </w:r>
          </w:p>
        </w:tc>
        <w:tc>
          <w:tcPr>
            <w:tcW w:w="798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D53FFA">
              <w:rPr>
                <w:rFonts w:ascii="Times New Roman" w:hAnsi="Times New Roman"/>
                <w:szCs w:val="24"/>
                <w:lang w:val="en-US"/>
              </w:rPr>
              <w:t>2 (68)</w:t>
            </w:r>
          </w:p>
        </w:tc>
        <w:tc>
          <w:tcPr>
            <w:tcW w:w="825" w:type="dxa"/>
          </w:tcPr>
          <w:p w:rsidR="00D53FFA" w:rsidRPr="00D53FFA" w:rsidRDefault="00D53FFA" w:rsidP="00965B23">
            <w:pPr>
              <w:jc w:val="center"/>
            </w:pPr>
            <w:r w:rsidRPr="00D53FFA">
              <w:rPr>
                <w:rFonts w:ascii="Times New Roman" w:hAnsi="Times New Roman"/>
                <w:szCs w:val="24"/>
                <w:lang w:val="en-US"/>
              </w:rPr>
              <w:t>2(68)</w:t>
            </w:r>
          </w:p>
        </w:tc>
        <w:tc>
          <w:tcPr>
            <w:tcW w:w="709" w:type="dxa"/>
          </w:tcPr>
          <w:p w:rsidR="00D53FFA" w:rsidRPr="00D53FFA" w:rsidRDefault="00D53FFA" w:rsidP="00965B23">
            <w:pPr>
              <w:jc w:val="center"/>
            </w:pPr>
            <w:r>
              <w:rPr>
                <w:rFonts w:ascii="Times New Roman" w:hAnsi="Times New Roman"/>
                <w:szCs w:val="24"/>
                <w:lang w:val="en-US"/>
              </w:rPr>
              <w:t>2</w:t>
            </w:r>
            <w:r w:rsidRPr="00D53FFA">
              <w:rPr>
                <w:rFonts w:ascii="Times New Roman" w:hAnsi="Times New Roman"/>
                <w:szCs w:val="24"/>
                <w:lang w:val="en-US"/>
              </w:rPr>
              <w:t>(68)</w:t>
            </w:r>
          </w:p>
        </w:tc>
        <w:tc>
          <w:tcPr>
            <w:tcW w:w="708" w:type="dxa"/>
          </w:tcPr>
          <w:p w:rsidR="00D53FFA" w:rsidRPr="00D53FFA" w:rsidRDefault="00D53FFA" w:rsidP="00965B23">
            <w:pPr>
              <w:jc w:val="center"/>
            </w:pPr>
            <w:r w:rsidRPr="00D53FFA">
              <w:rPr>
                <w:rFonts w:ascii="Times New Roman" w:hAnsi="Times New Roman"/>
                <w:szCs w:val="24"/>
                <w:lang w:val="en-US"/>
              </w:rPr>
              <w:t>2(68)</w:t>
            </w:r>
          </w:p>
        </w:tc>
        <w:tc>
          <w:tcPr>
            <w:tcW w:w="3686" w:type="dxa"/>
          </w:tcPr>
          <w:p w:rsidR="00D53FFA" w:rsidRPr="00D53FFA" w:rsidRDefault="00D53FFA" w:rsidP="00D53FFA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D53FFA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Pr="00D53FFA">
              <w:rPr>
                <w:rFonts w:ascii="Times New Roman" w:hAnsi="Times New Roman" w:cs="Times New Roman"/>
                <w:iCs/>
                <w:sz w:val="22"/>
                <w:szCs w:val="22"/>
              </w:rPr>
              <w:t>Спортивная секция общефизической подготовки</w:t>
            </w:r>
            <w:r w:rsidRPr="00D53FFA">
              <w:rPr>
                <w:rFonts w:ascii="Times New Roman" w:hAnsi="Times New Roman" w:cs="Times New Roman"/>
                <w:sz w:val="22"/>
                <w:szCs w:val="22"/>
              </w:rPr>
              <w:t>», программа внеурочной деятельности, срок реализации:5 лет.</w:t>
            </w:r>
          </w:p>
        </w:tc>
      </w:tr>
      <w:tr w:rsidR="00D53FFA" w:rsidRPr="00856284" w:rsidTr="0088300F">
        <w:trPr>
          <w:jc w:val="center"/>
        </w:trPr>
        <w:tc>
          <w:tcPr>
            <w:tcW w:w="1612" w:type="dxa"/>
          </w:tcPr>
          <w:p w:rsidR="00D53FFA" w:rsidRPr="004F24AD" w:rsidRDefault="00D53FFA" w:rsidP="00965B23">
            <w:pPr>
              <w:pStyle w:val="aa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4F24AD">
              <w:rPr>
                <w:rFonts w:ascii="Times New Roman" w:hAnsi="Times New Roman" w:cs="Times New Roman"/>
                <w:b/>
                <w:sz w:val="22"/>
                <w:szCs w:val="20"/>
              </w:rPr>
              <w:t>Профориентационное</w:t>
            </w:r>
          </w:p>
        </w:tc>
        <w:tc>
          <w:tcPr>
            <w:tcW w:w="1984" w:type="dxa"/>
          </w:tcPr>
          <w:p w:rsidR="00D53FFA" w:rsidRPr="00D53FFA" w:rsidRDefault="00D53FFA" w:rsidP="00965B23">
            <w:pPr>
              <w:pStyle w:val="aa"/>
              <w:rPr>
                <w:rFonts w:ascii="Times New Roman" w:hAnsi="Times New Roman" w:cs="Times New Roman"/>
                <w:i/>
              </w:rPr>
            </w:pPr>
            <w:r w:rsidRPr="00D53FFA">
              <w:rPr>
                <w:rFonts w:ascii="Times New Roman" w:hAnsi="Times New Roman" w:cs="Times New Roman"/>
                <w:i/>
              </w:rPr>
              <w:t>Кружок</w:t>
            </w:r>
            <w:r>
              <w:rPr>
                <w:rFonts w:ascii="Times New Roman" w:hAnsi="Times New Roman" w:cs="Times New Roman"/>
                <w:i/>
              </w:rPr>
              <w:t xml:space="preserve"> по технологии. «Город мастеров</w:t>
            </w:r>
            <w:r w:rsidRPr="00D53FFA">
              <w:rPr>
                <w:rFonts w:ascii="Times New Roman" w:hAnsi="Times New Roman" w:cs="Times New Roman"/>
                <w:i/>
              </w:rPr>
              <w:t>»</w:t>
            </w:r>
          </w:p>
        </w:tc>
        <w:tc>
          <w:tcPr>
            <w:tcW w:w="798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25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09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08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 w:rsidRPr="00D53FFA">
              <w:rPr>
                <w:rFonts w:ascii="Times New Roman" w:hAnsi="Times New Roman"/>
                <w:szCs w:val="24"/>
              </w:rPr>
              <w:t>1(34)</w:t>
            </w:r>
          </w:p>
        </w:tc>
        <w:tc>
          <w:tcPr>
            <w:tcW w:w="3686" w:type="dxa"/>
          </w:tcPr>
          <w:p w:rsidR="00D53FFA" w:rsidRPr="00D53FFA" w:rsidRDefault="00D53FFA" w:rsidP="00D53FFA">
            <w:pPr>
              <w:rPr>
                <w:rFonts w:ascii="Times New Roman" w:hAnsi="Times New Roman"/>
              </w:rPr>
            </w:pPr>
            <w:r w:rsidRPr="00D53FFA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Город мастеров</w:t>
            </w:r>
            <w:r w:rsidRPr="00D53FFA">
              <w:rPr>
                <w:rFonts w:ascii="Times New Roman" w:hAnsi="Times New Roman" w:cs="Times New Roman"/>
              </w:rPr>
              <w:t>», программа внеурочной деятельности, срок реализации:1 год</w:t>
            </w:r>
          </w:p>
        </w:tc>
      </w:tr>
      <w:tr w:rsidR="00D53FFA" w:rsidRPr="00856284" w:rsidTr="0088300F">
        <w:trPr>
          <w:jc w:val="center"/>
        </w:trPr>
        <w:tc>
          <w:tcPr>
            <w:tcW w:w="1612" w:type="dxa"/>
          </w:tcPr>
          <w:p w:rsidR="00D53FFA" w:rsidRPr="004F24AD" w:rsidRDefault="00D53FFA" w:rsidP="00965B23">
            <w:pPr>
              <w:rPr>
                <w:rFonts w:ascii="Times New Roman" w:hAnsi="Times New Roman"/>
                <w:b/>
              </w:rPr>
            </w:pPr>
            <w:r w:rsidRPr="004F24AD">
              <w:rPr>
                <w:rFonts w:ascii="Times New Roman" w:hAnsi="Times New Roman"/>
                <w:b/>
              </w:rPr>
              <w:t>Коррекционно</w:t>
            </w:r>
            <w:r>
              <w:rPr>
                <w:rFonts w:ascii="Times New Roman" w:hAnsi="Times New Roman"/>
                <w:b/>
              </w:rPr>
              <w:t>-</w:t>
            </w:r>
            <w:r w:rsidRPr="004F24AD">
              <w:rPr>
                <w:rFonts w:ascii="Times New Roman" w:hAnsi="Times New Roman"/>
                <w:b/>
              </w:rPr>
              <w:t xml:space="preserve">развивающая область </w:t>
            </w:r>
          </w:p>
        </w:tc>
        <w:tc>
          <w:tcPr>
            <w:tcW w:w="1984" w:type="dxa"/>
          </w:tcPr>
          <w:p w:rsidR="00D53FFA" w:rsidRPr="000713AD" w:rsidRDefault="00D53FFA" w:rsidP="00965B23">
            <w:pPr>
              <w:rPr>
                <w:rFonts w:ascii="Times New Roman" w:hAnsi="Times New Roman"/>
                <w:i/>
                <w:sz w:val="24"/>
              </w:rPr>
            </w:pPr>
            <w:r w:rsidRPr="000713AD">
              <w:rPr>
                <w:rFonts w:ascii="Times New Roman" w:hAnsi="Times New Roman"/>
                <w:i/>
                <w:sz w:val="24"/>
              </w:rPr>
              <w:t xml:space="preserve">Коррекционные занятия </w:t>
            </w:r>
          </w:p>
        </w:tc>
        <w:tc>
          <w:tcPr>
            <w:tcW w:w="798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25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09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08" w:type="dxa"/>
          </w:tcPr>
          <w:p w:rsidR="00D53FFA" w:rsidRPr="00D53FFA" w:rsidRDefault="00D53FFA" w:rsidP="00965B23">
            <w:pPr>
              <w:jc w:val="center"/>
              <w:rPr>
                <w:rFonts w:ascii="Times New Roman" w:hAnsi="Times New Roman"/>
              </w:rPr>
            </w:pPr>
            <w:r w:rsidRPr="00D53FFA">
              <w:rPr>
                <w:rFonts w:ascii="Times New Roman" w:hAnsi="Times New Roman"/>
              </w:rPr>
              <w:t>6</w:t>
            </w:r>
          </w:p>
          <w:p w:rsidR="00D53FFA" w:rsidRPr="00D53FFA" w:rsidRDefault="00D53FFA" w:rsidP="00965B23">
            <w:pPr>
              <w:jc w:val="center"/>
              <w:rPr>
                <w:rFonts w:ascii="Times New Roman" w:hAnsi="Times New Roman"/>
                <w:szCs w:val="24"/>
              </w:rPr>
            </w:pPr>
            <w:r w:rsidRPr="00D53FFA">
              <w:rPr>
                <w:rFonts w:ascii="Times New Roman" w:hAnsi="Times New Roman"/>
              </w:rPr>
              <w:t>(204)</w:t>
            </w:r>
          </w:p>
        </w:tc>
        <w:tc>
          <w:tcPr>
            <w:tcW w:w="3686" w:type="dxa"/>
          </w:tcPr>
          <w:p w:rsidR="00D53FFA" w:rsidRPr="00D53FFA" w:rsidRDefault="00D53FFA" w:rsidP="00D53FFA">
            <w:pPr>
              <w:rPr>
                <w:rFonts w:ascii="Times New Roman" w:hAnsi="Times New Roman"/>
              </w:rPr>
            </w:pPr>
            <w:r w:rsidRPr="00D53FFA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Коррекционные занятия</w:t>
            </w:r>
            <w:r w:rsidRPr="00D53FFA">
              <w:rPr>
                <w:rFonts w:ascii="Times New Roman" w:hAnsi="Times New Roman" w:cs="Times New Roman"/>
              </w:rPr>
              <w:t xml:space="preserve">», программа внеурочной деятельности, </w:t>
            </w:r>
            <w:r>
              <w:rPr>
                <w:rFonts w:ascii="Times New Roman" w:hAnsi="Times New Roman" w:cs="Times New Roman"/>
              </w:rPr>
              <w:t>срок реализации:3</w:t>
            </w:r>
            <w:r w:rsidRPr="00D53FFA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а</w:t>
            </w:r>
          </w:p>
        </w:tc>
      </w:tr>
    </w:tbl>
    <w:p w:rsidR="004F24AD" w:rsidRDefault="004F24AD" w:rsidP="004F24AD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sectPr w:rsidR="004F24AD" w:rsidSect="00FB3997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D31" w:rsidRDefault="00846D31" w:rsidP="007D607D">
      <w:pPr>
        <w:spacing w:after="0" w:line="240" w:lineRule="auto"/>
      </w:pPr>
      <w:r>
        <w:separator/>
      </w:r>
    </w:p>
  </w:endnote>
  <w:endnote w:type="continuationSeparator" w:id="0">
    <w:p w:rsidR="00846D31" w:rsidRDefault="00846D31" w:rsidP="007D6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5524896"/>
      <w:docPartObj>
        <w:docPartGallery w:val="Page Numbers (Bottom of Page)"/>
        <w:docPartUnique/>
      </w:docPartObj>
    </w:sdtPr>
    <w:sdtEndPr/>
    <w:sdtContent>
      <w:p w:rsidR="007D607D" w:rsidRDefault="007D607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5E62">
          <w:rPr>
            <w:noProof/>
          </w:rPr>
          <w:t>6</w:t>
        </w:r>
        <w:r>
          <w:fldChar w:fldCharType="end"/>
        </w:r>
      </w:p>
    </w:sdtContent>
  </w:sdt>
  <w:p w:rsidR="007D607D" w:rsidRDefault="007D607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D31" w:rsidRDefault="00846D31" w:rsidP="007D607D">
      <w:pPr>
        <w:spacing w:after="0" w:line="240" w:lineRule="auto"/>
      </w:pPr>
      <w:r>
        <w:separator/>
      </w:r>
    </w:p>
  </w:footnote>
  <w:footnote w:type="continuationSeparator" w:id="0">
    <w:p w:rsidR="00846D31" w:rsidRDefault="00846D31" w:rsidP="007D6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D3605"/>
    <w:multiLevelType w:val="hybridMultilevel"/>
    <w:tmpl w:val="D3947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416A4"/>
    <w:multiLevelType w:val="hybridMultilevel"/>
    <w:tmpl w:val="4DBC8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D323D1"/>
    <w:multiLevelType w:val="hybridMultilevel"/>
    <w:tmpl w:val="D3947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EE4EED"/>
    <w:multiLevelType w:val="hybridMultilevel"/>
    <w:tmpl w:val="49B62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04665B"/>
    <w:multiLevelType w:val="hybridMultilevel"/>
    <w:tmpl w:val="83585452"/>
    <w:lvl w:ilvl="0" w:tplc="6192BAEA">
      <w:start w:val="1"/>
      <w:numFmt w:val="decimal"/>
      <w:lvlText w:val="%1."/>
      <w:lvlJc w:val="left"/>
      <w:pPr>
        <w:ind w:left="996" w:hanging="428"/>
      </w:pPr>
      <w:rPr>
        <w:rFonts w:ascii="Times New Roman" w:eastAsia="Times New Roman" w:hAnsi="Times New Roman" w:cs="Times New Roman" w:hint="default"/>
        <w:i w:val="0"/>
        <w:spacing w:val="0"/>
        <w:w w:val="100"/>
        <w:sz w:val="28"/>
        <w:szCs w:val="28"/>
        <w:lang w:val="ru-RU" w:eastAsia="ru-RU" w:bidi="ru-RU"/>
      </w:rPr>
    </w:lvl>
    <w:lvl w:ilvl="1" w:tplc="99D4C6D8">
      <w:start w:val="1"/>
      <w:numFmt w:val="decimal"/>
      <w:lvlText w:val="%2."/>
      <w:lvlJc w:val="left"/>
      <w:pPr>
        <w:ind w:left="480" w:hanging="32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C408D9D8">
      <w:numFmt w:val="bullet"/>
      <w:lvlText w:val="•"/>
      <w:lvlJc w:val="left"/>
      <w:pPr>
        <w:ind w:left="2477" w:hanging="322"/>
      </w:pPr>
      <w:rPr>
        <w:rFonts w:hint="default"/>
        <w:lang w:val="ru-RU" w:eastAsia="ru-RU" w:bidi="ru-RU"/>
      </w:rPr>
    </w:lvl>
    <w:lvl w:ilvl="3" w:tplc="B6A0C56E">
      <w:numFmt w:val="bullet"/>
      <w:lvlText w:val="•"/>
      <w:lvlJc w:val="left"/>
      <w:pPr>
        <w:ind w:left="3475" w:hanging="322"/>
      </w:pPr>
      <w:rPr>
        <w:rFonts w:hint="default"/>
        <w:lang w:val="ru-RU" w:eastAsia="ru-RU" w:bidi="ru-RU"/>
      </w:rPr>
    </w:lvl>
    <w:lvl w:ilvl="4" w:tplc="94C4A8F4">
      <w:numFmt w:val="bullet"/>
      <w:lvlText w:val="•"/>
      <w:lvlJc w:val="left"/>
      <w:pPr>
        <w:ind w:left="4473" w:hanging="322"/>
      </w:pPr>
      <w:rPr>
        <w:rFonts w:hint="default"/>
        <w:lang w:val="ru-RU" w:eastAsia="ru-RU" w:bidi="ru-RU"/>
      </w:rPr>
    </w:lvl>
    <w:lvl w:ilvl="5" w:tplc="40D229CC">
      <w:numFmt w:val="bullet"/>
      <w:lvlText w:val="•"/>
      <w:lvlJc w:val="left"/>
      <w:pPr>
        <w:ind w:left="5470" w:hanging="322"/>
      </w:pPr>
      <w:rPr>
        <w:rFonts w:hint="default"/>
        <w:lang w:val="ru-RU" w:eastAsia="ru-RU" w:bidi="ru-RU"/>
      </w:rPr>
    </w:lvl>
    <w:lvl w:ilvl="6" w:tplc="BA1655AA">
      <w:numFmt w:val="bullet"/>
      <w:lvlText w:val="•"/>
      <w:lvlJc w:val="left"/>
      <w:pPr>
        <w:ind w:left="6468" w:hanging="322"/>
      </w:pPr>
      <w:rPr>
        <w:rFonts w:hint="default"/>
        <w:lang w:val="ru-RU" w:eastAsia="ru-RU" w:bidi="ru-RU"/>
      </w:rPr>
    </w:lvl>
    <w:lvl w:ilvl="7" w:tplc="F64ECEAE">
      <w:numFmt w:val="bullet"/>
      <w:lvlText w:val="•"/>
      <w:lvlJc w:val="left"/>
      <w:pPr>
        <w:ind w:left="7466" w:hanging="322"/>
      </w:pPr>
      <w:rPr>
        <w:rFonts w:hint="default"/>
        <w:lang w:val="ru-RU" w:eastAsia="ru-RU" w:bidi="ru-RU"/>
      </w:rPr>
    </w:lvl>
    <w:lvl w:ilvl="8" w:tplc="5EE4E2A8">
      <w:numFmt w:val="bullet"/>
      <w:lvlText w:val="•"/>
      <w:lvlJc w:val="left"/>
      <w:pPr>
        <w:ind w:left="8463" w:hanging="322"/>
      </w:pPr>
      <w:rPr>
        <w:rFonts w:hint="default"/>
        <w:lang w:val="ru-RU" w:eastAsia="ru-RU" w:bidi="ru-RU"/>
      </w:rPr>
    </w:lvl>
  </w:abstractNum>
  <w:abstractNum w:abstractNumId="5">
    <w:nsid w:val="6EEA6190"/>
    <w:multiLevelType w:val="multilevel"/>
    <w:tmpl w:val="33F6C50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13256FB"/>
    <w:multiLevelType w:val="hybridMultilevel"/>
    <w:tmpl w:val="BBBCC6A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6991D4D"/>
    <w:multiLevelType w:val="hybridMultilevel"/>
    <w:tmpl w:val="E626E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7F9"/>
    <w:rsid w:val="000713AD"/>
    <w:rsid w:val="000869B6"/>
    <w:rsid w:val="00115896"/>
    <w:rsid w:val="00154EA9"/>
    <w:rsid w:val="002056C1"/>
    <w:rsid w:val="00244F46"/>
    <w:rsid w:val="002C573D"/>
    <w:rsid w:val="002F07A6"/>
    <w:rsid w:val="00373AE7"/>
    <w:rsid w:val="00443EE6"/>
    <w:rsid w:val="004B688D"/>
    <w:rsid w:val="004F24AD"/>
    <w:rsid w:val="00540BC7"/>
    <w:rsid w:val="005D7BCE"/>
    <w:rsid w:val="00791FEC"/>
    <w:rsid w:val="007A60BD"/>
    <w:rsid w:val="007D607D"/>
    <w:rsid w:val="00846D31"/>
    <w:rsid w:val="0088300F"/>
    <w:rsid w:val="00904EE4"/>
    <w:rsid w:val="00966362"/>
    <w:rsid w:val="009C550B"/>
    <w:rsid w:val="00A03563"/>
    <w:rsid w:val="00A82AB2"/>
    <w:rsid w:val="00B341AE"/>
    <w:rsid w:val="00B52DA3"/>
    <w:rsid w:val="00B549FB"/>
    <w:rsid w:val="00BA4D0D"/>
    <w:rsid w:val="00BB37F9"/>
    <w:rsid w:val="00D53FFA"/>
    <w:rsid w:val="00EB7573"/>
    <w:rsid w:val="00EC5E62"/>
    <w:rsid w:val="00F36478"/>
    <w:rsid w:val="00FB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4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91FEC"/>
    <w:pPr>
      <w:ind w:left="720"/>
      <w:contextualSpacing/>
    </w:pPr>
  </w:style>
  <w:style w:type="paragraph" w:styleId="a5">
    <w:name w:val="Normal (Web)"/>
    <w:basedOn w:val="a"/>
    <w:rsid w:val="00791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4"/>
    <w:basedOn w:val="a0"/>
    <w:rsid w:val="00791F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15">
    <w:name w:val="Основной текст15"/>
    <w:basedOn w:val="a"/>
    <w:rsid w:val="00791FEC"/>
    <w:pPr>
      <w:widowControl w:val="0"/>
      <w:shd w:val="clear" w:color="auto" w:fill="FFFFFF"/>
      <w:spacing w:after="0" w:line="278" w:lineRule="exact"/>
      <w:ind w:hanging="660"/>
    </w:pPr>
    <w:rPr>
      <w:rFonts w:ascii="Times New Roman" w:eastAsia="Times New Roman" w:hAnsi="Times New Roman" w:cs="Times New Roman"/>
      <w:color w:val="000000"/>
      <w:spacing w:val="10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D6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D607D"/>
  </w:style>
  <w:style w:type="paragraph" w:styleId="a8">
    <w:name w:val="footer"/>
    <w:basedOn w:val="a"/>
    <w:link w:val="a9"/>
    <w:uiPriority w:val="99"/>
    <w:unhideWhenUsed/>
    <w:rsid w:val="007D6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D607D"/>
  </w:style>
  <w:style w:type="table" w:customStyle="1" w:styleId="1">
    <w:name w:val="Сетка таблицы1"/>
    <w:basedOn w:val="a1"/>
    <w:next w:val="a3"/>
    <w:uiPriority w:val="59"/>
    <w:rsid w:val="00904EE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No Spacing"/>
    <w:uiPriority w:val="1"/>
    <w:qFormat/>
    <w:rsid w:val="0011589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rsid w:val="004F24AD"/>
    <w:pPr>
      <w:spacing w:after="0" w:line="240" w:lineRule="auto"/>
      <w:ind w:firstLine="3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rsid w:val="004F24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4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91FEC"/>
    <w:pPr>
      <w:ind w:left="720"/>
      <w:contextualSpacing/>
    </w:pPr>
  </w:style>
  <w:style w:type="paragraph" w:styleId="a5">
    <w:name w:val="Normal (Web)"/>
    <w:basedOn w:val="a"/>
    <w:rsid w:val="00791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4"/>
    <w:basedOn w:val="a0"/>
    <w:rsid w:val="00791F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15">
    <w:name w:val="Основной текст15"/>
    <w:basedOn w:val="a"/>
    <w:rsid w:val="00791FEC"/>
    <w:pPr>
      <w:widowControl w:val="0"/>
      <w:shd w:val="clear" w:color="auto" w:fill="FFFFFF"/>
      <w:spacing w:after="0" w:line="278" w:lineRule="exact"/>
      <w:ind w:hanging="660"/>
    </w:pPr>
    <w:rPr>
      <w:rFonts w:ascii="Times New Roman" w:eastAsia="Times New Roman" w:hAnsi="Times New Roman" w:cs="Times New Roman"/>
      <w:color w:val="000000"/>
      <w:spacing w:val="10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D6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D607D"/>
  </w:style>
  <w:style w:type="paragraph" w:styleId="a8">
    <w:name w:val="footer"/>
    <w:basedOn w:val="a"/>
    <w:link w:val="a9"/>
    <w:uiPriority w:val="99"/>
    <w:unhideWhenUsed/>
    <w:rsid w:val="007D6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D607D"/>
  </w:style>
  <w:style w:type="table" w:customStyle="1" w:styleId="1">
    <w:name w:val="Сетка таблицы1"/>
    <w:basedOn w:val="a1"/>
    <w:next w:val="a3"/>
    <w:uiPriority w:val="59"/>
    <w:rsid w:val="00904EE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No Spacing"/>
    <w:uiPriority w:val="1"/>
    <w:qFormat/>
    <w:rsid w:val="0011589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rsid w:val="004F24AD"/>
    <w:pPr>
      <w:spacing w:after="0" w:line="240" w:lineRule="auto"/>
      <w:ind w:firstLine="3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rsid w:val="004F24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3233</Words>
  <Characters>18429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dcterms:created xsi:type="dcterms:W3CDTF">2020-09-06T10:28:00Z</dcterms:created>
  <dcterms:modified xsi:type="dcterms:W3CDTF">2020-09-06T15:00:00Z</dcterms:modified>
</cp:coreProperties>
</file>