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Управление образования администрации Аткарского муниципального района</w:t>
      </w:r>
    </w:p>
    <w:p w:rsidR="005D3D94" w:rsidRPr="006849E7" w:rsidRDefault="005D3D94" w:rsidP="005D3D94">
      <w:pPr>
        <w:jc w:val="center"/>
        <w:rPr>
          <w:b/>
        </w:rPr>
      </w:pPr>
    </w:p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Муниципальное общеобразовательное учреждение –</w:t>
      </w:r>
    </w:p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средняя общеобразовательная школа с</w:t>
      </w:r>
      <w:proofErr w:type="gramStart"/>
      <w:r w:rsidRPr="006849E7">
        <w:rPr>
          <w:b/>
        </w:rPr>
        <w:t>.О</w:t>
      </w:r>
      <w:proofErr w:type="gramEnd"/>
      <w:r w:rsidRPr="006849E7">
        <w:rPr>
          <w:b/>
        </w:rPr>
        <w:t>зёрное</w:t>
      </w:r>
    </w:p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Аткарского района Саратовской области</w:t>
      </w:r>
    </w:p>
    <w:p w:rsidR="005D3D94" w:rsidRPr="006849E7" w:rsidRDefault="005D3D94" w:rsidP="005D3D94">
      <w:pPr>
        <w:jc w:val="center"/>
      </w:pPr>
    </w:p>
    <w:tbl>
      <w:tblPr>
        <w:tblW w:w="9978" w:type="dxa"/>
        <w:jc w:val="center"/>
        <w:tblInd w:w="-5" w:type="dxa"/>
        <w:tblLayout w:type="fixed"/>
        <w:tblLook w:val="04A0"/>
      </w:tblPr>
      <w:tblGrid>
        <w:gridCol w:w="3290"/>
        <w:gridCol w:w="3290"/>
        <w:gridCol w:w="3398"/>
      </w:tblGrid>
      <w:tr w:rsidR="0066452B" w:rsidTr="0066452B">
        <w:trPr>
          <w:trHeight w:val="1926"/>
          <w:jc w:val="center"/>
        </w:trPr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Рассмотрено: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Руководитель ПС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_________/</w:t>
            </w:r>
            <w:r w:rsidRPr="00705D36">
              <w:rPr>
                <w:rFonts w:eastAsia="Calibri"/>
                <w:u w:val="single"/>
              </w:rPr>
              <w:t>Саранцева С.П</w:t>
            </w:r>
            <w:r w:rsidRPr="00705D36">
              <w:rPr>
                <w:rFonts w:eastAsia="Calibri"/>
              </w:rPr>
              <w:t>./</w:t>
            </w:r>
          </w:p>
          <w:p w:rsidR="0066452B" w:rsidRPr="00EF0210" w:rsidRDefault="0066452B" w:rsidP="0066452B">
            <w:pPr>
              <w:ind w:right="659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Протокол №_______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«____»________20____г.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Согласовано: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Руководитель филиала _________/</w:t>
            </w:r>
            <w:r w:rsidRPr="00705D36">
              <w:rPr>
                <w:rFonts w:eastAsia="Calibri"/>
                <w:u w:val="single"/>
              </w:rPr>
              <w:t>Саранцева М.В./</w:t>
            </w:r>
          </w:p>
          <w:p w:rsidR="0066452B" w:rsidRPr="00EF0210" w:rsidRDefault="0066452B" w:rsidP="0066452B">
            <w:pPr>
              <w:tabs>
                <w:tab w:val="left" w:pos="2244"/>
              </w:tabs>
              <w:ind w:right="689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«____»________20_____г.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Утверждено: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 xml:space="preserve">Руководитель ОО 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_________/</w:t>
            </w:r>
            <w:r w:rsidRPr="00705D36">
              <w:rPr>
                <w:rFonts w:eastAsia="Calibri"/>
                <w:u w:val="single"/>
              </w:rPr>
              <w:t>Лазарева С.А./</w:t>
            </w:r>
          </w:p>
          <w:p w:rsidR="0066452B" w:rsidRPr="00EF0210" w:rsidRDefault="0066452B" w:rsidP="0066452B">
            <w:pPr>
              <w:ind w:right="826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Приказ № _________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«__»________20_____г.</w:t>
            </w:r>
          </w:p>
        </w:tc>
      </w:tr>
    </w:tbl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/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РАБОЧАЯ ПРОГРАММА</w:t>
      </w:r>
    </w:p>
    <w:p w:rsidR="005D3D94" w:rsidRPr="006849E7" w:rsidRDefault="005D3D94" w:rsidP="005D3D94">
      <w:pPr>
        <w:jc w:val="center"/>
        <w:rPr>
          <w:b/>
        </w:rPr>
      </w:pPr>
    </w:p>
    <w:p w:rsidR="005D3D94" w:rsidRPr="0066452B" w:rsidRDefault="005D3D94" w:rsidP="005D3D94">
      <w:pPr>
        <w:jc w:val="center"/>
      </w:pPr>
      <w:r w:rsidRPr="006849E7">
        <w:rPr>
          <w:b/>
        </w:rPr>
        <w:t xml:space="preserve">по предмету (курсу) </w:t>
      </w:r>
      <w:r w:rsidRPr="006849E7">
        <w:t>«</w:t>
      </w:r>
      <w:r w:rsidR="0066452B">
        <w:rPr>
          <w:u w:val="single"/>
        </w:rPr>
        <w:t>Математика</w:t>
      </w:r>
      <w:r w:rsidRPr="006849E7">
        <w:t>»</w:t>
      </w:r>
    </w:p>
    <w:p w:rsidR="005D3D94" w:rsidRPr="0066452B" w:rsidRDefault="005D3D94" w:rsidP="005D3D94">
      <w:pPr>
        <w:jc w:val="center"/>
      </w:pPr>
    </w:p>
    <w:p w:rsidR="005D3D94" w:rsidRPr="0066452B" w:rsidRDefault="0066452B" w:rsidP="005D3D94">
      <w:pPr>
        <w:jc w:val="center"/>
        <w:rPr>
          <w:u w:val="single"/>
        </w:rPr>
      </w:pPr>
      <w:r w:rsidRPr="0066452B">
        <w:rPr>
          <w:u w:val="single"/>
        </w:rPr>
        <w:t>основного-общего образования</w:t>
      </w:r>
      <w:r>
        <w:rPr>
          <w:u w:val="single"/>
        </w:rPr>
        <w:t>, 8 класс</w:t>
      </w:r>
    </w:p>
    <w:p w:rsidR="005D3D94" w:rsidRPr="006849E7" w:rsidRDefault="005D3D94" w:rsidP="005D3D94">
      <w:pPr>
        <w:jc w:val="center"/>
        <w:rPr>
          <w:vertAlign w:val="superscript"/>
        </w:rPr>
      </w:pPr>
      <w:r w:rsidRPr="006849E7">
        <w:rPr>
          <w:vertAlign w:val="superscript"/>
        </w:rPr>
        <w:t>уровень общего образования, класс</w:t>
      </w:r>
    </w:p>
    <w:p w:rsidR="005D3D94" w:rsidRPr="006849E7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849E7" w:rsidRDefault="005D3D94" w:rsidP="005D3D94">
      <w:pPr>
        <w:jc w:val="center"/>
      </w:pPr>
    </w:p>
    <w:p w:rsidR="005D3D94" w:rsidRPr="006849E7" w:rsidRDefault="005D3D94" w:rsidP="005D3D94">
      <w:pPr>
        <w:jc w:val="center"/>
      </w:pPr>
    </w:p>
    <w:p w:rsidR="005D3D94" w:rsidRPr="006849E7" w:rsidRDefault="005D3D94" w:rsidP="005D3D94">
      <w:pPr>
        <w:jc w:val="right"/>
      </w:pPr>
      <w:r w:rsidRPr="006849E7">
        <w:t>Программу состави</w:t>
      </w:r>
      <w:proofErr w:type="gramStart"/>
      <w:r w:rsidRPr="006849E7">
        <w:t>л(</w:t>
      </w:r>
      <w:proofErr w:type="gramEnd"/>
      <w:r w:rsidRPr="006849E7">
        <w:t>а):</w:t>
      </w:r>
    </w:p>
    <w:p w:rsidR="005D3D94" w:rsidRPr="006849E7" w:rsidRDefault="005D3D94" w:rsidP="005D3D94">
      <w:pPr>
        <w:jc w:val="right"/>
      </w:pPr>
    </w:p>
    <w:p w:rsidR="005D3D94" w:rsidRPr="0066452B" w:rsidRDefault="0066452B" w:rsidP="005D3D94">
      <w:pPr>
        <w:jc w:val="right"/>
        <w:rPr>
          <w:u w:val="single"/>
        </w:rPr>
      </w:pPr>
      <w:r>
        <w:rPr>
          <w:u w:val="single"/>
        </w:rPr>
        <w:t>Аглиулина Фарида Курбоналиевна</w:t>
      </w:r>
    </w:p>
    <w:p w:rsidR="005D3D94" w:rsidRPr="0066452B" w:rsidRDefault="005D3D94" w:rsidP="005D3D94">
      <w:pPr>
        <w:jc w:val="right"/>
        <w:rPr>
          <w:sz w:val="18"/>
        </w:rPr>
      </w:pPr>
      <w:r w:rsidRPr="0066452B">
        <w:rPr>
          <w:sz w:val="18"/>
        </w:rPr>
        <w:t>ФИО педагогического работника</w:t>
      </w:r>
    </w:p>
    <w:p w:rsidR="005D3D94" w:rsidRPr="006849E7" w:rsidRDefault="005D3D94" w:rsidP="005D3D94">
      <w:pPr>
        <w:jc w:val="right"/>
      </w:pPr>
      <w:r w:rsidRPr="006849E7">
        <w:t>__________________________</w:t>
      </w:r>
    </w:p>
    <w:p w:rsidR="005D3D94" w:rsidRPr="0066452B" w:rsidRDefault="005D3D94" w:rsidP="005D3D94">
      <w:pPr>
        <w:jc w:val="right"/>
        <w:rPr>
          <w:sz w:val="18"/>
        </w:rPr>
      </w:pPr>
      <w:r w:rsidRPr="0066452B">
        <w:rPr>
          <w:sz w:val="18"/>
        </w:rPr>
        <w:t>квалификационная категория</w:t>
      </w:r>
    </w:p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>
      <w:pPr>
        <w:jc w:val="center"/>
      </w:pPr>
      <w:r w:rsidRPr="006849E7">
        <w:t>20</w:t>
      </w:r>
      <w:r w:rsidR="0066452B">
        <w:rPr>
          <w:u w:val="single"/>
        </w:rPr>
        <w:t>16</w:t>
      </w:r>
      <w:r w:rsidR="0066452B">
        <w:t>-20</w:t>
      </w:r>
      <w:r w:rsidR="0066452B">
        <w:rPr>
          <w:u w:val="single"/>
        </w:rPr>
        <w:t>17</w:t>
      </w:r>
      <w:r w:rsidRPr="006849E7">
        <w:t>год</w:t>
      </w:r>
    </w:p>
    <w:p w:rsidR="00462EBF" w:rsidRPr="00D27CB6" w:rsidRDefault="00CF3931" w:rsidP="00D27CB6">
      <w:pPr>
        <w:pStyle w:val="a4"/>
        <w:numPr>
          <w:ilvl w:val="0"/>
          <w:numId w:val="42"/>
        </w:numPr>
        <w:jc w:val="center"/>
        <w:rPr>
          <w:rStyle w:val="a7"/>
          <w:rFonts w:ascii="Times New Roman" w:hAnsi="Times New Roman" w:cs="Times New Roman"/>
          <w:b/>
          <w:i w:val="0"/>
          <w:sz w:val="24"/>
        </w:rPr>
      </w:pPr>
      <w:r w:rsidRPr="00D27CB6">
        <w:rPr>
          <w:rStyle w:val="a7"/>
          <w:rFonts w:ascii="Times New Roman" w:hAnsi="Times New Roman" w:cs="Times New Roman"/>
          <w:b/>
          <w:i w:val="0"/>
          <w:sz w:val="24"/>
        </w:rPr>
        <w:lastRenderedPageBreak/>
        <w:t>П</w:t>
      </w:r>
      <w:r w:rsidR="0066452B" w:rsidRPr="00D27CB6">
        <w:rPr>
          <w:rStyle w:val="a7"/>
          <w:rFonts w:ascii="Times New Roman" w:hAnsi="Times New Roman" w:cs="Times New Roman"/>
          <w:b/>
          <w:i w:val="0"/>
          <w:sz w:val="24"/>
        </w:rPr>
        <w:t>оя</w:t>
      </w:r>
      <w:r w:rsidRPr="00D27CB6">
        <w:rPr>
          <w:rStyle w:val="a7"/>
          <w:rFonts w:ascii="Times New Roman" w:hAnsi="Times New Roman" w:cs="Times New Roman"/>
          <w:b/>
          <w:i w:val="0"/>
          <w:sz w:val="24"/>
        </w:rPr>
        <w:t>снительная записка</w:t>
      </w:r>
    </w:p>
    <w:p w:rsidR="00462EBF" w:rsidRPr="006849E7" w:rsidRDefault="00462EBF" w:rsidP="00462EBF">
      <w:pPr>
        <w:shd w:val="clear" w:color="auto" w:fill="FFFFFF"/>
        <w:ind w:firstLine="426"/>
        <w:jc w:val="both"/>
        <w:rPr>
          <w:b/>
        </w:rPr>
      </w:pPr>
      <w:r w:rsidRPr="006849E7">
        <w:t>Рабочая программа по изучению математики в 8 классе составлена на основе  следующих документов:</w:t>
      </w:r>
    </w:p>
    <w:p w:rsidR="00462EBF" w:rsidRPr="006849E7" w:rsidRDefault="00462EBF" w:rsidP="00E67EAB">
      <w:pPr>
        <w:numPr>
          <w:ilvl w:val="0"/>
          <w:numId w:val="34"/>
        </w:numPr>
        <w:jc w:val="both"/>
        <w:rPr>
          <w:b/>
          <w:color w:val="000000"/>
        </w:rPr>
      </w:pPr>
      <w:r w:rsidRPr="006849E7">
        <w:rPr>
          <w:color w:val="000000"/>
        </w:rPr>
        <w:t>Примерная программа основного общего образов</w:t>
      </w:r>
      <w:r w:rsidR="00E67EAB">
        <w:rPr>
          <w:color w:val="000000"/>
        </w:rPr>
        <w:t xml:space="preserve">ания по математике. Математика. </w:t>
      </w:r>
      <w:r w:rsidRPr="006849E7">
        <w:rPr>
          <w:color w:val="000000"/>
        </w:rPr>
        <w:t xml:space="preserve">Содержание образования. Сборник нормативно-правовых документов и методических материалов. </w:t>
      </w:r>
      <w:proofErr w:type="gramStart"/>
      <w:r w:rsidRPr="006849E7">
        <w:rPr>
          <w:color w:val="000000"/>
        </w:rPr>
        <w:t>-</w:t>
      </w:r>
      <w:proofErr w:type="spellStart"/>
      <w:r w:rsidRPr="006849E7">
        <w:rPr>
          <w:color w:val="000000"/>
        </w:rPr>
        <w:t>М</w:t>
      </w:r>
      <w:proofErr w:type="gramEnd"/>
      <w:r w:rsidRPr="006849E7">
        <w:rPr>
          <w:color w:val="000000"/>
        </w:rPr>
        <w:t>.:Вентана-Граф</w:t>
      </w:r>
      <w:proofErr w:type="spellEnd"/>
      <w:r w:rsidRPr="006849E7">
        <w:rPr>
          <w:color w:val="000000"/>
        </w:rPr>
        <w:t>, 20</w:t>
      </w:r>
      <w:r w:rsidR="00E67EAB">
        <w:rPr>
          <w:color w:val="000000"/>
        </w:rPr>
        <w:t>13</w:t>
      </w:r>
    </w:p>
    <w:p w:rsidR="00462EBF" w:rsidRPr="006849E7" w:rsidRDefault="00462EBF" w:rsidP="00E67EAB">
      <w:pPr>
        <w:pStyle w:val="a5"/>
        <w:widowControl/>
        <w:numPr>
          <w:ilvl w:val="0"/>
          <w:numId w:val="34"/>
        </w:numPr>
        <w:autoSpaceDE/>
        <w:autoSpaceDN/>
        <w:adjustRightInd/>
        <w:jc w:val="both"/>
        <w:rPr>
          <w:b w:val="0"/>
        </w:rPr>
      </w:pPr>
      <w:r w:rsidRPr="006849E7">
        <w:rPr>
          <w:b w:val="0"/>
        </w:rPr>
        <w:t>Государственный стандарт начального общего, основного общего и среднего (полного) общего образования. Приказ Министерства образования РФ от 05.03.2004 г  № 1089.</w:t>
      </w:r>
    </w:p>
    <w:p w:rsidR="00462EBF" w:rsidRPr="006849E7" w:rsidRDefault="00462EBF" w:rsidP="00462EBF">
      <w:pPr>
        <w:shd w:val="clear" w:color="auto" w:fill="FFFFFF"/>
        <w:ind w:firstLine="426"/>
        <w:jc w:val="both"/>
        <w:rPr>
          <w:b/>
        </w:rPr>
      </w:pPr>
      <w:r w:rsidRPr="006849E7">
        <w:t>Программа соответствует учебнику «Алгебра» 8 класс: учебник для</w:t>
      </w:r>
      <w:r w:rsidR="00E67EAB">
        <w:t xml:space="preserve"> общеобразовательных учреждений</w:t>
      </w:r>
      <w:r w:rsidRPr="006849E7">
        <w:rPr>
          <w:lang w:val="tt-RU"/>
        </w:rPr>
        <w:t xml:space="preserve">, (Ю.Н.Макарычев, К.И.Нешков, С.Б.Суворова); под редакцией С.А.Теляковского, 2013, и учебнику “Геометрия 7-9 “ </w:t>
      </w:r>
      <w:r>
        <w:rPr>
          <w:lang w:val="tt-RU"/>
        </w:rPr>
        <w:t xml:space="preserve">автор </w:t>
      </w:r>
      <w:r w:rsidR="00295B87" w:rsidRPr="006849E7">
        <w:t xml:space="preserve">Л.С. </w:t>
      </w:r>
      <w:proofErr w:type="spellStart"/>
      <w:r w:rsidR="00295B87" w:rsidRPr="006849E7">
        <w:t>Анатасян</w:t>
      </w:r>
      <w:proofErr w:type="spellEnd"/>
      <w:r w:rsidR="00295B87" w:rsidRPr="006849E7">
        <w:t xml:space="preserve">, В.Ф. Бутузов и </w:t>
      </w:r>
      <w:proofErr w:type="spellStart"/>
      <w:proofErr w:type="gramStart"/>
      <w:r w:rsidR="00295B87" w:rsidRPr="006849E7">
        <w:t>др</w:t>
      </w:r>
      <w:proofErr w:type="spellEnd"/>
      <w:proofErr w:type="gramEnd"/>
      <w:r w:rsidR="00295B87">
        <w:rPr>
          <w:lang w:val="tt-RU"/>
        </w:rPr>
        <w:t xml:space="preserve"> </w:t>
      </w:r>
      <w:r w:rsidRPr="006849E7">
        <w:rPr>
          <w:lang w:val="tt-RU"/>
        </w:rPr>
        <w:t xml:space="preserve">для </w:t>
      </w:r>
      <w:r w:rsidR="00E67EAB">
        <w:t xml:space="preserve">общеобразовательных учреждений. </w:t>
      </w:r>
      <w:r w:rsidRPr="006849E7">
        <w:t>На изучение математики в 8 классе выделено в учебном плане 5 ч, 17</w:t>
      </w:r>
      <w:r w:rsidR="00E67EAB">
        <w:t>0</w:t>
      </w:r>
      <w:r w:rsidRPr="006849E7">
        <w:t xml:space="preserve"> ч в год.</w:t>
      </w:r>
    </w:p>
    <w:p w:rsidR="00462EBF" w:rsidRPr="006849E7" w:rsidRDefault="00462EBF" w:rsidP="00462EBF">
      <w:pPr>
        <w:shd w:val="clear" w:color="auto" w:fill="FFFFFF"/>
        <w:ind w:firstLine="426"/>
        <w:jc w:val="both"/>
        <w:rPr>
          <w:b/>
        </w:rPr>
      </w:pPr>
      <w:r w:rsidRPr="006849E7">
        <w:t>Изменение количества часов в тематическом планировании связано с введением курса статистики.</w:t>
      </w:r>
    </w:p>
    <w:p w:rsidR="00462EBF" w:rsidRPr="006849E7" w:rsidRDefault="00462EBF" w:rsidP="00462EBF">
      <w:pPr>
        <w:ind w:firstLine="567"/>
      </w:pPr>
      <w:r w:rsidRPr="006849E7">
        <w:t>Цели</w:t>
      </w:r>
      <w:r w:rsidRPr="006849E7">
        <w:rPr>
          <w:lang w:val="tt-RU"/>
        </w:rPr>
        <w:t>:</w:t>
      </w:r>
    </w:p>
    <w:p w:rsidR="00462EBF" w:rsidRPr="006849E7" w:rsidRDefault="00462EBF" w:rsidP="00462EBF">
      <w:pPr>
        <w:ind w:firstLine="426"/>
        <w:jc w:val="both"/>
        <w:rPr>
          <w:b/>
          <w:i/>
        </w:rPr>
      </w:pPr>
      <w:r w:rsidRPr="006849E7">
        <w:rPr>
          <w:i/>
        </w:rPr>
        <w:t>Изучение математики на ступени основного общего образования направлено на достижение следующих целей:</w:t>
      </w:r>
    </w:p>
    <w:p w:rsidR="00462EBF" w:rsidRPr="006849E7" w:rsidRDefault="00462EBF" w:rsidP="00462EBF">
      <w:pPr>
        <w:numPr>
          <w:ilvl w:val="0"/>
          <w:numId w:val="31"/>
        </w:numPr>
        <w:tabs>
          <w:tab w:val="clear" w:pos="567"/>
        </w:tabs>
        <w:ind w:left="0" w:firstLine="426"/>
        <w:jc w:val="both"/>
        <w:rPr>
          <w:b/>
          <w:bCs/>
        </w:rPr>
      </w:pPr>
      <w:r w:rsidRPr="006849E7">
        <w:t>овладение системой математических знаний и умений, необходимых для применения в практической деятельности, изучения смежных дисциплин, продолжения образования;</w:t>
      </w:r>
    </w:p>
    <w:p w:rsidR="00462EBF" w:rsidRPr="006849E7" w:rsidRDefault="00462EBF" w:rsidP="00462EBF">
      <w:pPr>
        <w:numPr>
          <w:ilvl w:val="0"/>
          <w:numId w:val="31"/>
        </w:numPr>
        <w:tabs>
          <w:tab w:val="clear" w:pos="567"/>
        </w:tabs>
        <w:ind w:left="0" w:firstLine="426"/>
        <w:jc w:val="both"/>
        <w:rPr>
          <w:b/>
          <w:bCs/>
        </w:rPr>
      </w:pPr>
      <w:r w:rsidRPr="006849E7">
        <w:t>интеллектуальное развитие, формирование качеств личности, необходимых человеку для полноценной жизни в современном обществе, свойственных математической деятельности: ясности и точности мысли, критичности мышления, интуиции, логического мышления, элементов алгоритмической культуры, пространственных представлений, способности к преодолению трудностей;</w:t>
      </w:r>
    </w:p>
    <w:p w:rsidR="00462EBF" w:rsidRPr="006849E7" w:rsidRDefault="00462EBF" w:rsidP="00462EBF">
      <w:pPr>
        <w:numPr>
          <w:ilvl w:val="0"/>
          <w:numId w:val="31"/>
        </w:numPr>
        <w:tabs>
          <w:tab w:val="clear" w:pos="567"/>
        </w:tabs>
        <w:ind w:left="0" w:firstLine="426"/>
        <w:jc w:val="both"/>
        <w:rPr>
          <w:b/>
          <w:bCs/>
        </w:rPr>
      </w:pPr>
      <w:r w:rsidRPr="006849E7">
        <w:t>формирование представлений об идеях и методах математики как универсального языка науки и техники, средства моделирования явлений и процессов;</w:t>
      </w:r>
    </w:p>
    <w:p w:rsidR="00462EBF" w:rsidRPr="006849E7" w:rsidRDefault="00462EBF" w:rsidP="00462EBF">
      <w:pPr>
        <w:numPr>
          <w:ilvl w:val="0"/>
          <w:numId w:val="31"/>
        </w:numPr>
        <w:tabs>
          <w:tab w:val="clear" w:pos="567"/>
        </w:tabs>
        <w:ind w:left="0" w:firstLine="426"/>
        <w:jc w:val="both"/>
        <w:rPr>
          <w:b/>
          <w:bCs/>
        </w:rPr>
      </w:pPr>
      <w:r w:rsidRPr="006849E7">
        <w:t>воспитание культуры личности, отношения к математике как к части общечеловеческой культуры, играющей особую роль в общественном развитии.</w:t>
      </w:r>
    </w:p>
    <w:p w:rsidR="00462EBF" w:rsidRPr="006849E7" w:rsidRDefault="00462EBF" w:rsidP="00462EBF">
      <w:pPr>
        <w:ind w:left="426"/>
        <w:jc w:val="both"/>
        <w:rPr>
          <w:b/>
          <w:bCs/>
        </w:rPr>
      </w:pPr>
    </w:p>
    <w:p w:rsidR="00462EBF" w:rsidRPr="006849E7" w:rsidRDefault="00462EBF" w:rsidP="00462EBF">
      <w:pPr>
        <w:ind w:firstLine="426"/>
        <w:jc w:val="both"/>
        <w:rPr>
          <w:b/>
          <w:i/>
        </w:rPr>
      </w:pPr>
      <w:r w:rsidRPr="006849E7">
        <w:rPr>
          <w:i/>
        </w:rPr>
        <w:t xml:space="preserve">В ходе освоения содержания курса учащиеся получают возможность: </w:t>
      </w:r>
    </w:p>
    <w:p w:rsidR="00462EBF" w:rsidRPr="006849E7" w:rsidRDefault="00462EBF" w:rsidP="00462EBF">
      <w:pPr>
        <w:widowControl w:val="0"/>
        <w:numPr>
          <w:ilvl w:val="0"/>
          <w:numId w:val="32"/>
        </w:numPr>
        <w:ind w:left="0" w:firstLine="426"/>
        <w:jc w:val="both"/>
        <w:rPr>
          <w:b/>
        </w:rPr>
      </w:pPr>
      <w:r w:rsidRPr="006849E7">
        <w:t>развить представления о числе и роли вычислений в человеческой практике;</w:t>
      </w:r>
    </w:p>
    <w:p w:rsidR="00462EBF" w:rsidRPr="006849E7" w:rsidRDefault="00462EBF" w:rsidP="00462EBF">
      <w:pPr>
        <w:widowControl w:val="0"/>
        <w:numPr>
          <w:ilvl w:val="0"/>
          <w:numId w:val="32"/>
        </w:numPr>
        <w:ind w:left="0" w:firstLine="426"/>
        <w:jc w:val="both"/>
        <w:rPr>
          <w:b/>
        </w:rPr>
      </w:pPr>
      <w:r w:rsidRPr="006849E7">
        <w:t>сформировать практические навыки выполнения устных, письменных, инструментальных вычислений, развить вычислительную культуру;</w:t>
      </w:r>
    </w:p>
    <w:p w:rsidR="00462EBF" w:rsidRPr="006849E7" w:rsidRDefault="00462EBF" w:rsidP="00462EBF">
      <w:pPr>
        <w:widowControl w:val="0"/>
        <w:numPr>
          <w:ilvl w:val="0"/>
          <w:numId w:val="32"/>
        </w:numPr>
        <w:ind w:left="0" w:firstLine="426"/>
        <w:jc w:val="both"/>
        <w:rPr>
          <w:b/>
        </w:rPr>
      </w:pPr>
      <w:r w:rsidRPr="006849E7">
        <w:t xml:space="preserve">овладеть символическим языком алгебры, выработать формально-оперативные алгебраические умения и научиться применять их к решению математических и нематематических задач; </w:t>
      </w:r>
    </w:p>
    <w:p w:rsidR="00462EBF" w:rsidRPr="006849E7" w:rsidRDefault="00462EBF" w:rsidP="00462EBF">
      <w:pPr>
        <w:widowControl w:val="0"/>
        <w:numPr>
          <w:ilvl w:val="0"/>
          <w:numId w:val="32"/>
        </w:numPr>
        <w:ind w:left="0" w:firstLine="426"/>
        <w:jc w:val="both"/>
        <w:rPr>
          <w:b/>
        </w:rPr>
      </w:pPr>
      <w:r w:rsidRPr="006849E7">
        <w:t>изучить свойства и графики функций, научиться использовать функционально-графические представления для описания и анализа реальных зависимостей;</w:t>
      </w:r>
    </w:p>
    <w:p w:rsidR="00462EBF" w:rsidRPr="006849E7" w:rsidRDefault="00462EBF" w:rsidP="00462EBF">
      <w:pPr>
        <w:widowControl w:val="0"/>
        <w:numPr>
          <w:ilvl w:val="0"/>
          <w:numId w:val="32"/>
        </w:numPr>
        <w:ind w:left="0" w:firstLine="426"/>
        <w:jc w:val="both"/>
        <w:rPr>
          <w:b/>
        </w:rPr>
      </w:pPr>
      <w:r w:rsidRPr="006849E7">
        <w:t xml:space="preserve">получить представления о статистических закономерностях в реальном мире и о различных способах их изучения, об особенностях выводов и прогнозов, носящих вероятностный характер; </w:t>
      </w:r>
    </w:p>
    <w:p w:rsidR="00462EBF" w:rsidRPr="006849E7" w:rsidRDefault="00462EBF" w:rsidP="00462EBF">
      <w:pPr>
        <w:widowControl w:val="0"/>
        <w:numPr>
          <w:ilvl w:val="0"/>
          <w:numId w:val="32"/>
        </w:numPr>
        <w:ind w:left="0" w:firstLine="426"/>
        <w:jc w:val="both"/>
        <w:rPr>
          <w:b/>
        </w:rPr>
      </w:pPr>
      <w:r w:rsidRPr="006849E7">
        <w:t xml:space="preserve">развить логическое мышление и речь – умения логически обосновывать суждения, проводить несложные систематизации, приводить примеры и </w:t>
      </w:r>
      <w:proofErr w:type="spellStart"/>
      <w:r w:rsidRPr="006849E7">
        <w:t>контрпримеры</w:t>
      </w:r>
      <w:proofErr w:type="spellEnd"/>
      <w:r w:rsidRPr="006849E7">
        <w:t>, использовать различные языки математики (словесный, символический, графический) для иллюстрации, интерпретации, аргументации и доказательства.</w:t>
      </w:r>
    </w:p>
    <w:p w:rsidR="00462EBF" w:rsidRPr="006849E7" w:rsidRDefault="00462EBF" w:rsidP="00462EBF">
      <w:pPr>
        <w:spacing w:before="60"/>
        <w:ind w:firstLine="720"/>
        <w:jc w:val="both"/>
        <w:rPr>
          <w:b/>
        </w:rPr>
      </w:pPr>
      <w:r w:rsidRPr="006849E7">
        <w:rPr>
          <w:i/>
        </w:rPr>
        <w:t xml:space="preserve">Геометрия </w:t>
      </w:r>
      <w:r w:rsidRPr="006849E7">
        <w:t xml:space="preserve">– один из важнейших компонентов математического образования, необходимая для приобретения конкретных знаний о пространстве и практически </w:t>
      </w:r>
      <w:r w:rsidRPr="006849E7">
        <w:lastRenderedPageBreak/>
        <w:t>значимых умений, формирования языка описания объектов окружающего мира, для развития пространственного воображения и интуиции, математической культуры, для эстетического воспитания учащихся. Изучение геометрии вносит  вклад в развитие логического мышления, в формирование понятия доказательства.</w:t>
      </w:r>
    </w:p>
    <w:p w:rsidR="00462EBF" w:rsidRPr="006849E7" w:rsidRDefault="00462EBF" w:rsidP="005D3D94">
      <w:pPr>
        <w:ind w:left="720" w:hanging="360"/>
      </w:pPr>
    </w:p>
    <w:p w:rsidR="005D3D94" w:rsidRPr="006849E7" w:rsidRDefault="005D3D94" w:rsidP="005D3D94">
      <w:pPr>
        <w:ind w:left="720" w:hanging="360"/>
      </w:pPr>
      <w:r w:rsidRPr="006849E7">
        <w:t>-  Цели реализации программы;</w:t>
      </w:r>
    </w:p>
    <w:p w:rsidR="00462EBF" w:rsidRPr="00FD3DB7" w:rsidRDefault="00462EBF" w:rsidP="00462EBF">
      <w:pPr>
        <w:spacing w:before="120"/>
        <w:jc w:val="both"/>
        <w:rPr>
          <w:b/>
          <w:color w:val="000000"/>
          <w:u w:val="single"/>
        </w:rPr>
      </w:pPr>
      <w:r w:rsidRPr="00FD3DB7">
        <w:rPr>
          <w:i/>
          <w:u w:val="single"/>
        </w:rPr>
        <w:t>Цели изучения курса 8 класса:</w:t>
      </w:r>
    </w:p>
    <w:p w:rsidR="00462EBF" w:rsidRPr="006849E7" w:rsidRDefault="00462EBF" w:rsidP="00462EBF">
      <w:pPr>
        <w:rPr>
          <w:b/>
        </w:rPr>
      </w:pPr>
      <w:r w:rsidRPr="006849E7">
        <w:t>-развивать пространственное мышление и математическую культуру;</w:t>
      </w:r>
    </w:p>
    <w:p w:rsidR="00462EBF" w:rsidRPr="006849E7" w:rsidRDefault="00462EBF" w:rsidP="00462EBF">
      <w:pPr>
        <w:rPr>
          <w:b/>
        </w:rPr>
      </w:pPr>
      <w:r w:rsidRPr="006849E7">
        <w:t>-учить ясно и точно излагать свои мысли</w:t>
      </w:r>
      <w:proofErr w:type="gramStart"/>
      <w:r w:rsidRPr="006849E7">
        <w:t xml:space="preserve"> ;</w:t>
      </w:r>
      <w:proofErr w:type="gramEnd"/>
    </w:p>
    <w:p w:rsidR="00462EBF" w:rsidRPr="006849E7" w:rsidRDefault="00462EBF" w:rsidP="00462EBF">
      <w:pPr>
        <w:rPr>
          <w:b/>
        </w:rPr>
      </w:pPr>
      <w:r w:rsidRPr="006849E7">
        <w:t>-формировать качества личности необходимые человеку в повседневной жизни: умение преодолевать трудности</w:t>
      </w:r>
      <w:proofErr w:type="gramStart"/>
      <w:r w:rsidRPr="006849E7">
        <w:t xml:space="preserve"> ,</w:t>
      </w:r>
      <w:proofErr w:type="gramEnd"/>
      <w:r w:rsidRPr="006849E7">
        <w:t>доводить начатое дело до конца;</w:t>
      </w:r>
    </w:p>
    <w:p w:rsidR="00462EBF" w:rsidRPr="006849E7" w:rsidRDefault="00462EBF" w:rsidP="00462EBF">
      <w:pPr>
        <w:rPr>
          <w:b/>
        </w:rPr>
      </w:pPr>
      <w:r w:rsidRPr="006849E7">
        <w:t>-помочь приобрести опыт исследовательской работы.</w:t>
      </w:r>
    </w:p>
    <w:p w:rsidR="00462EBF" w:rsidRPr="00FD3DB7" w:rsidRDefault="00462EBF" w:rsidP="00462EBF">
      <w:pPr>
        <w:rPr>
          <w:i/>
          <w:u w:val="single"/>
        </w:rPr>
      </w:pPr>
      <w:r w:rsidRPr="00FD3DB7">
        <w:rPr>
          <w:i/>
          <w:u w:val="single"/>
        </w:rPr>
        <w:t>Задачи курса:</w:t>
      </w:r>
    </w:p>
    <w:p w:rsidR="00462EBF" w:rsidRPr="006849E7" w:rsidRDefault="00462EBF" w:rsidP="00462EBF">
      <w:pPr>
        <w:rPr>
          <w:b/>
        </w:rPr>
      </w:pPr>
      <w:r w:rsidRPr="006849E7">
        <w:t>-научить пользоваться геометрическим языком для описания предметов;</w:t>
      </w:r>
    </w:p>
    <w:p w:rsidR="00462EBF" w:rsidRPr="006849E7" w:rsidRDefault="00462EBF" w:rsidP="00462EBF">
      <w:pPr>
        <w:rPr>
          <w:b/>
        </w:rPr>
      </w:pPr>
      <w:r w:rsidRPr="006849E7">
        <w:t>-начать изучение многоугольников и их свойств, научить находить их площади;</w:t>
      </w:r>
    </w:p>
    <w:p w:rsidR="00462EBF" w:rsidRPr="006849E7" w:rsidRDefault="00462EBF" w:rsidP="00462EBF">
      <w:pPr>
        <w:rPr>
          <w:b/>
        </w:rPr>
      </w:pPr>
      <w:r w:rsidRPr="006849E7">
        <w:t>-ввести теорему Пифагора  и научить применять её при решении прямоугольных треугольников;</w:t>
      </w:r>
    </w:p>
    <w:p w:rsidR="00462EBF" w:rsidRPr="006849E7" w:rsidRDefault="00462EBF" w:rsidP="00462EBF">
      <w:pPr>
        <w:rPr>
          <w:b/>
        </w:rPr>
      </w:pPr>
      <w:r w:rsidRPr="006849E7">
        <w:t>-ввести тригонометрические понятия синус, косинус и тангенс угла в прямоугольном треугольнике научить применять эти понятия при решении прямоугольных треугольников;</w:t>
      </w:r>
    </w:p>
    <w:p w:rsidR="00462EBF" w:rsidRPr="006849E7" w:rsidRDefault="00462EBF" w:rsidP="00462EBF">
      <w:pPr>
        <w:rPr>
          <w:b/>
        </w:rPr>
      </w:pPr>
      <w:r w:rsidRPr="006849E7">
        <w:t>-ввести понятие подобия и признаки подобия треугольников, научить решать задачи на применение признаков подобия;</w:t>
      </w:r>
    </w:p>
    <w:p w:rsidR="00462EBF" w:rsidRPr="006849E7" w:rsidRDefault="00462EBF" w:rsidP="00462EBF">
      <w:pPr>
        <w:rPr>
          <w:b/>
        </w:rPr>
      </w:pPr>
      <w:r w:rsidRPr="006849E7">
        <w:t>-ввести понятие вектора</w:t>
      </w:r>
      <w:proofErr w:type="gramStart"/>
      <w:r w:rsidRPr="006849E7">
        <w:t xml:space="preserve"> ,</w:t>
      </w:r>
      <w:proofErr w:type="gramEnd"/>
      <w:r w:rsidRPr="006849E7">
        <w:t xml:space="preserve"> суммы векторов, разности и произведения вектора на число;</w:t>
      </w:r>
    </w:p>
    <w:p w:rsidR="00462EBF" w:rsidRPr="006849E7" w:rsidRDefault="00462EBF" w:rsidP="00462EBF">
      <w:pPr>
        <w:rPr>
          <w:b/>
        </w:rPr>
      </w:pPr>
      <w:r w:rsidRPr="006849E7">
        <w:t>-ознакомить с понятием касательной к окружности.</w:t>
      </w:r>
    </w:p>
    <w:p w:rsidR="00462EBF" w:rsidRDefault="00462EBF" w:rsidP="005D3D94">
      <w:pPr>
        <w:ind w:left="720" w:hanging="360"/>
      </w:pPr>
    </w:p>
    <w:p w:rsidR="005D3D94" w:rsidRPr="006849E7" w:rsidRDefault="005D3D94" w:rsidP="005D3D94">
      <w:pPr>
        <w:ind w:left="720" w:hanging="360"/>
      </w:pPr>
      <w:r w:rsidRPr="006849E7">
        <w:t>Количество:</w:t>
      </w:r>
    </w:p>
    <w:p w:rsidR="005D3D94" w:rsidRPr="006849E7" w:rsidRDefault="005D3D94" w:rsidP="005D3D94">
      <w:pPr>
        <w:ind w:left="720" w:hanging="360"/>
      </w:pPr>
      <w:r w:rsidRPr="006849E7">
        <w:t xml:space="preserve">- часов для изучения учебного предмета – </w:t>
      </w:r>
      <w:r w:rsidR="00462EBF">
        <w:t xml:space="preserve">5 ч в </w:t>
      </w:r>
      <w:r w:rsidR="00716A55">
        <w:t xml:space="preserve">неделю, всего 170 </w:t>
      </w:r>
      <w:r w:rsidR="00462EBF">
        <w:t>ч в год</w:t>
      </w:r>
    </w:p>
    <w:p w:rsidR="005D3D94" w:rsidRPr="006849E7" w:rsidRDefault="005D3D94" w:rsidP="005D3D94">
      <w:pPr>
        <w:ind w:left="720" w:hanging="360"/>
      </w:pPr>
      <w:r w:rsidRPr="006849E7">
        <w:t>- учебных недель –</w:t>
      </w:r>
      <w:r w:rsidR="00716A55">
        <w:t xml:space="preserve"> 34</w:t>
      </w:r>
      <w:r w:rsidRPr="006849E7">
        <w:t xml:space="preserve"> </w:t>
      </w:r>
      <w:r w:rsidR="00462EBF">
        <w:t>недель</w:t>
      </w:r>
    </w:p>
    <w:p w:rsidR="005D3D94" w:rsidRPr="006849E7" w:rsidRDefault="005D3D94" w:rsidP="005D3D94">
      <w:pPr>
        <w:ind w:left="720" w:hanging="360"/>
      </w:pPr>
      <w:r w:rsidRPr="006849E7">
        <w:t xml:space="preserve">- практических работ – </w:t>
      </w:r>
    </w:p>
    <w:p w:rsidR="005D3D94" w:rsidRPr="006849E7" w:rsidRDefault="005D3D94" w:rsidP="005D3D94">
      <w:pPr>
        <w:ind w:left="720" w:hanging="360"/>
      </w:pPr>
      <w:r w:rsidRPr="006849E7">
        <w:t>- лабораторных работ –</w:t>
      </w:r>
    </w:p>
    <w:p w:rsidR="005D3D94" w:rsidRPr="006849E7" w:rsidRDefault="005D3D94" w:rsidP="005D3D94">
      <w:pPr>
        <w:ind w:left="720" w:hanging="360"/>
      </w:pPr>
      <w:r w:rsidRPr="006849E7">
        <w:t xml:space="preserve">- контрольных работ – </w:t>
      </w:r>
    </w:p>
    <w:p w:rsidR="005D3D94" w:rsidRPr="006849E7" w:rsidRDefault="005D3D94" w:rsidP="005D3D94">
      <w:pPr>
        <w:ind w:left="720" w:hanging="360"/>
      </w:pPr>
      <w:r w:rsidRPr="006849E7">
        <w:t>- экскурсии –</w:t>
      </w:r>
    </w:p>
    <w:p w:rsidR="005D3D94" w:rsidRPr="006849E7" w:rsidRDefault="005D3D94" w:rsidP="005D3D94">
      <w:pPr>
        <w:ind w:left="720" w:hanging="360"/>
      </w:pPr>
      <w:r w:rsidRPr="006849E7">
        <w:t>- другое –</w:t>
      </w:r>
    </w:p>
    <w:p w:rsidR="005D3D94" w:rsidRPr="006849E7" w:rsidRDefault="005D3D94" w:rsidP="005D3D94">
      <w:pPr>
        <w:ind w:left="720" w:hanging="360"/>
      </w:pPr>
    </w:p>
    <w:p w:rsidR="000A237F" w:rsidRPr="006849E7" w:rsidRDefault="000A237F" w:rsidP="000A237F">
      <w:pPr>
        <w:rPr>
          <w:b/>
        </w:rPr>
      </w:pPr>
    </w:p>
    <w:p w:rsidR="0066452B" w:rsidRPr="006849E7" w:rsidRDefault="0066452B" w:rsidP="0066452B">
      <w:pPr>
        <w:ind w:firstLine="540"/>
        <w:jc w:val="center"/>
        <w:outlineLvl w:val="0"/>
        <w:rPr>
          <w:b/>
          <w:caps/>
          <w:lang w:val="tt-RU"/>
        </w:rPr>
      </w:pPr>
      <w:r w:rsidRPr="006849E7">
        <w:rPr>
          <w:caps/>
          <w:lang w:val="tt-RU"/>
        </w:rPr>
        <w:t>лИТЕРАТУРА</w:t>
      </w:r>
    </w:p>
    <w:p w:rsidR="00FD3DB7" w:rsidRPr="004E07C9" w:rsidRDefault="00FD3DB7" w:rsidP="00FD3DB7">
      <w:pPr>
        <w:pStyle w:val="a4"/>
        <w:ind w:left="0" w:firstLine="284"/>
        <w:rPr>
          <w:rFonts w:ascii="Times New Roman" w:hAnsi="Times New Roman"/>
          <w:color w:val="000000"/>
        </w:rPr>
      </w:pPr>
      <w:r w:rsidRPr="004E07C9">
        <w:rPr>
          <w:rFonts w:ascii="Times New Roman" w:hAnsi="Times New Roman"/>
          <w:b/>
          <w:u w:val="single"/>
        </w:rPr>
        <w:t>Методические пособия для учащихся</w:t>
      </w:r>
      <w:r w:rsidRPr="004E07C9">
        <w:rPr>
          <w:rFonts w:ascii="Times New Roman" w:hAnsi="Times New Roman"/>
          <w:u w:val="single"/>
        </w:rPr>
        <w:t>:</w:t>
      </w:r>
    </w:p>
    <w:p w:rsidR="0066452B" w:rsidRPr="006849E7" w:rsidRDefault="0066452B" w:rsidP="0066452B">
      <w:pPr>
        <w:ind w:firstLine="540"/>
        <w:jc w:val="both"/>
        <w:rPr>
          <w:b/>
        </w:rPr>
      </w:pPr>
      <w:r w:rsidRPr="006849E7">
        <w:t>1. Алгебра: Учеб</w:t>
      </w:r>
      <w:proofErr w:type="gramStart"/>
      <w:r w:rsidRPr="006849E7">
        <w:t>.</w:t>
      </w:r>
      <w:proofErr w:type="gramEnd"/>
      <w:r w:rsidRPr="006849E7">
        <w:t xml:space="preserve"> </w:t>
      </w:r>
      <w:proofErr w:type="gramStart"/>
      <w:r w:rsidRPr="006849E7">
        <w:t>д</w:t>
      </w:r>
      <w:proofErr w:type="gramEnd"/>
      <w:r w:rsidRPr="006849E7">
        <w:t xml:space="preserve">ля 8 класса </w:t>
      </w:r>
      <w:proofErr w:type="spellStart"/>
      <w:r w:rsidRPr="006849E7">
        <w:t>общеобразоват</w:t>
      </w:r>
      <w:proofErr w:type="spellEnd"/>
      <w:r w:rsidRPr="006849E7">
        <w:t xml:space="preserve">. Учреждений /авт. Ю.Н. Макарычев, Н.Г.    </w:t>
      </w:r>
      <w:proofErr w:type="spellStart"/>
      <w:r w:rsidRPr="006849E7">
        <w:t>Миндюк</w:t>
      </w:r>
      <w:proofErr w:type="spellEnd"/>
      <w:r w:rsidRPr="006849E7">
        <w:t xml:space="preserve">, К. И. </w:t>
      </w:r>
      <w:proofErr w:type="spellStart"/>
      <w:r w:rsidRPr="006849E7">
        <w:t>Нешков</w:t>
      </w:r>
      <w:proofErr w:type="spellEnd"/>
      <w:r w:rsidRPr="006849E7">
        <w:t>, С. Б. Суворова</w:t>
      </w:r>
      <w:proofErr w:type="gramStart"/>
      <w:r w:rsidRPr="006849E7">
        <w:t xml:space="preserve">.; </w:t>
      </w:r>
      <w:proofErr w:type="gramEnd"/>
      <w:r w:rsidRPr="006849E7">
        <w:t xml:space="preserve">под ред. С.А. </w:t>
      </w:r>
      <w:proofErr w:type="spellStart"/>
      <w:r w:rsidRPr="006849E7">
        <w:t>Теляковского</w:t>
      </w:r>
      <w:proofErr w:type="spellEnd"/>
      <w:r w:rsidRPr="006849E7">
        <w:t>.</w:t>
      </w:r>
      <w:r>
        <w:t xml:space="preserve"> – 16 изд.- М.: </w:t>
      </w:r>
      <w:proofErr w:type="spellStart"/>
      <w:r>
        <w:t>Прсвещение</w:t>
      </w:r>
      <w:proofErr w:type="spellEnd"/>
      <w:r>
        <w:t>, 2013</w:t>
      </w:r>
      <w:r w:rsidRPr="006849E7">
        <w:t>.</w:t>
      </w:r>
    </w:p>
    <w:p w:rsidR="0066452B" w:rsidRDefault="0066452B" w:rsidP="0066452B">
      <w:pPr>
        <w:jc w:val="both"/>
      </w:pPr>
      <w:r w:rsidRPr="006849E7">
        <w:t xml:space="preserve">         2.Л.С. </w:t>
      </w:r>
      <w:proofErr w:type="spellStart"/>
      <w:r w:rsidRPr="006849E7">
        <w:t>Анатасян</w:t>
      </w:r>
      <w:proofErr w:type="spellEnd"/>
      <w:r w:rsidRPr="006849E7">
        <w:t>, В.Ф. Бутузов и др. Геометрия 7, 8, 9 класс. Учебник для общеобразовательных учрежд</w:t>
      </w:r>
      <w:r>
        <w:t>ений. Москва. «Просвещение» 2013</w:t>
      </w:r>
      <w:r w:rsidRPr="006849E7">
        <w:t xml:space="preserve"> г.</w:t>
      </w:r>
    </w:p>
    <w:p w:rsidR="00FD3DB7" w:rsidRDefault="00FD3DB7" w:rsidP="0066452B">
      <w:pPr>
        <w:jc w:val="both"/>
      </w:pPr>
    </w:p>
    <w:p w:rsidR="00FD3DB7" w:rsidRPr="004E07C9" w:rsidRDefault="00FD3DB7" w:rsidP="00FD3DB7">
      <w:pPr>
        <w:pStyle w:val="11"/>
        <w:spacing w:after="0"/>
        <w:ind w:left="0" w:firstLine="284"/>
        <w:rPr>
          <w:rFonts w:ascii="Times New Roman" w:hAnsi="Times New Roman"/>
          <w:b/>
          <w:u w:val="single"/>
        </w:rPr>
      </w:pPr>
      <w:r w:rsidRPr="004E07C9">
        <w:rPr>
          <w:rFonts w:ascii="Times New Roman" w:hAnsi="Times New Roman"/>
          <w:b/>
          <w:u w:val="single"/>
        </w:rPr>
        <w:t>Учебно-методические пособия для учителя</w:t>
      </w:r>
      <w:r w:rsidRPr="004E07C9">
        <w:rPr>
          <w:rFonts w:ascii="Times New Roman" w:hAnsi="Times New Roman"/>
          <w:b/>
        </w:rPr>
        <w:t xml:space="preserve"> </w:t>
      </w:r>
    </w:p>
    <w:p w:rsidR="0066452B" w:rsidRPr="006849E7" w:rsidRDefault="0066452B" w:rsidP="0066452B">
      <w:pPr>
        <w:ind w:firstLine="540"/>
        <w:jc w:val="both"/>
        <w:rPr>
          <w:b/>
        </w:rPr>
      </w:pPr>
      <w:r w:rsidRPr="006849E7">
        <w:t xml:space="preserve">3. Поурочное планирование по алгебре. 8 класс: к учебнику Ю. Н. Макарычева и др. «Алгебра: 8 класс»/Т.М. Ерина. – 2-изд., </w:t>
      </w:r>
      <w:proofErr w:type="spellStart"/>
      <w:r w:rsidRPr="006849E7">
        <w:t>перераб</w:t>
      </w:r>
      <w:proofErr w:type="spellEnd"/>
      <w:r w:rsidRPr="006849E7">
        <w:t xml:space="preserve">. и доп. – </w:t>
      </w:r>
      <w:r>
        <w:t>М.: Издательство «Экзамен», 2014</w:t>
      </w:r>
      <w:r w:rsidRPr="006849E7">
        <w:t>.</w:t>
      </w:r>
    </w:p>
    <w:p w:rsidR="0066452B" w:rsidRPr="006849E7" w:rsidRDefault="0066452B" w:rsidP="0066452B">
      <w:pPr>
        <w:ind w:firstLine="540"/>
        <w:jc w:val="both"/>
        <w:rPr>
          <w:b/>
        </w:rPr>
      </w:pPr>
      <w:r w:rsidRPr="006849E7">
        <w:t xml:space="preserve">4. Гаврилова Н.Ф. Поурочные разработки по геометрии: 8 класс-2 изд., </w:t>
      </w:r>
      <w:proofErr w:type="spellStart"/>
      <w:r w:rsidRPr="006849E7">
        <w:t>переработ</w:t>
      </w:r>
      <w:proofErr w:type="spellEnd"/>
      <w:r w:rsidRPr="006849E7">
        <w:t xml:space="preserve"> и </w:t>
      </w:r>
      <w:proofErr w:type="spellStart"/>
      <w:r w:rsidRPr="006849E7">
        <w:t>дополн</w:t>
      </w:r>
      <w:proofErr w:type="spellEnd"/>
      <w:r w:rsidRPr="006849E7">
        <w:t>.- М., ВАКО</w:t>
      </w:r>
      <w:r>
        <w:t>, 2014</w:t>
      </w:r>
    </w:p>
    <w:p w:rsidR="0066452B" w:rsidRPr="006849E7" w:rsidRDefault="0066452B" w:rsidP="0066452B"/>
    <w:p w:rsidR="003F34D8" w:rsidRDefault="003F34D8" w:rsidP="000A237F">
      <w:pPr>
        <w:jc w:val="center"/>
        <w:rPr>
          <w:lang w:val="tt-RU"/>
        </w:rPr>
        <w:sectPr w:rsidR="003F34D8" w:rsidSect="00F115C3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D3DB7" w:rsidRDefault="00FD3DB7" w:rsidP="00FD3DB7">
      <w:pPr>
        <w:pStyle w:val="3"/>
        <w:ind w:firstLine="284"/>
        <w:rPr>
          <w:b w:val="0"/>
          <w:bCs/>
          <w:sz w:val="24"/>
          <w:szCs w:val="24"/>
        </w:rPr>
      </w:pPr>
      <w:r w:rsidRPr="00E47480">
        <w:rPr>
          <w:sz w:val="24"/>
          <w:szCs w:val="24"/>
        </w:rPr>
        <w:lastRenderedPageBreak/>
        <w:t>Место учебного предмета</w:t>
      </w:r>
      <w:r>
        <w:rPr>
          <w:sz w:val="24"/>
          <w:szCs w:val="24"/>
        </w:rPr>
        <w:t xml:space="preserve"> </w:t>
      </w:r>
      <w:r w:rsidRPr="004E07C9">
        <w:rPr>
          <w:sz w:val="24"/>
          <w:szCs w:val="24"/>
        </w:rPr>
        <w:t>«</w:t>
      </w:r>
      <w:r>
        <w:rPr>
          <w:sz w:val="24"/>
          <w:szCs w:val="24"/>
        </w:rPr>
        <w:t>Математика</w:t>
      </w:r>
      <w:r w:rsidRPr="004E07C9">
        <w:rPr>
          <w:sz w:val="24"/>
          <w:szCs w:val="24"/>
        </w:rPr>
        <w:t xml:space="preserve">» </w:t>
      </w:r>
      <w:r w:rsidRPr="00E47480">
        <w:rPr>
          <w:sz w:val="24"/>
          <w:szCs w:val="24"/>
        </w:rPr>
        <w:t>в учебном плане</w:t>
      </w:r>
      <w:r>
        <w:rPr>
          <w:bCs/>
          <w:sz w:val="24"/>
          <w:szCs w:val="24"/>
        </w:rPr>
        <w:t>.</w:t>
      </w:r>
    </w:p>
    <w:p w:rsidR="00FD3DB7" w:rsidRDefault="00FD3DB7" w:rsidP="00FD3DB7">
      <w:pPr>
        <w:pStyle w:val="a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Срок реализации программы 1 учебный год.</w:t>
      </w:r>
    </w:p>
    <w:p w:rsidR="00FD3DB7" w:rsidRDefault="00FD3DB7" w:rsidP="00FD3DB7">
      <w:pPr>
        <w:pStyle w:val="ad"/>
        <w:rPr>
          <w:rFonts w:ascii="Times New Roman" w:hAnsi="Times New Roman" w:cs="Times New Roman"/>
          <w:sz w:val="24"/>
        </w:rPr>
      </w:pPr>
      <w:r w:rsidRPr="00E401B5">
        <w:rPr>
          <w:rFonts w:ascii="Times New Roman" w:hAnsi="Times New Roman" w:cs="Times New Roman"/>
          <w:sz w:val="24"/>
        </w:rPr>
        <w:t>Программа учебного предмета «</w:t>
      </w:r>
      <w:r>
        <w:rPr>
          <w:rFonts w:ascii="Times New Roman" w:hAnsi="Times New Roman" w:cs="Times New Roman"/>
          <w:sz w:val="24"/>
        </w:rPr>
        <w:t>Математика</w:t>
      </w:r>
      <w:r w:rsidRPr="00E401B5">
        <w:rPr>
          <w:rFonts w:ascii="Times New Roman" w:hAnsi="Times New Roman" w:cs="Times New Roman"/>
          <w:sz w:val="24"/>
        </w:rPr>
        <w:t xml:space="preserve">» рассчитана на обучение </w:t>
      </w:r>
      <w:r>
        <w:rPr>
          <w:rFonts w:ascii="Times New Roman" w:hAnsi="Times New Roman" w:cs="Times New Roman"/>
          <w:sz w:val="24"/>
        </w:rPr>
        <w:t>по 5</w:t>
      </w:r>
      <w:r w:rsidRPr="00E401B5">
        <w:rPr>
          <w:rFonts w:ascii="Times New Roman" w:hAnsi="Times New Roman" w:cs="Times New Roman"/>
          <w:sz w:val="24"/>
        </w:rPr>
        <w:t xml:space="preserve"> ча</w:t>
      </w:r>
      <w:r>
        <w:rPr>
          <w:rFonts w:ascii="Times New Roman" w:hAnsi="Times New Roman" w:cs="Times New Roman"/>
          <w:sz w:val="24"/>
        </w:rPr>
        <w:t>сов</w:t>
      </w:r>
      <w:r w:rsidRPr="00E401B5">
        <w:rPr>
          <w:rFonts w:ascii="Times New Roman" w:hAnsi="Times New Roman" w:cs="Times New Roman"/>
          <w:sz w:val="24"/>
        </w:rPr>
        <w:t xml:space="preserve"> в неделю</w:t>
      </w:r>
      <w:r>
        <w:rPr>
          <w:rFonts w:ascii="Times New Roman" w:hAnsi="Times New Roman" w:cs="Times New Roman"/>
          <w:sz w:val="24"/>
        </w:rPr>
        <w:t>:  35 учебных недели</w:t>
      </w:r>
      <w:r w:rsidRPr="00E401B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4E07C9">
        <w:rPr>
          <w:rFonts w:ascii="Times New Roman" w:hAnsi="Times New Roman"/>
          <w:color w:val="000000"/>
        </w:rPr>
        <w:t xml:space="preserve">Общий объём учебного времени составляет </w:t>
      </w:r>
      <w:r>
        <w:rPr>
          <w:rFonts w:ascii="Times New Roman" w:hAnsi="Times New Roman"/>
          <w:b/>
          <w:color w:val="000000"/>
        </w:rPr>
        <w:t>175</w:t>
      </w:r>
      <w:r w:rsidRPr="004E07C9">
        <w:rPr>
          <w:rFonts w:ascii="Times New Roman" w:hAnsi="Times New Roman"/>
          <w:color w:val="000000"/>
        </w:rPr>
        <w:t xml:space="preserve"> часов.</w:t>
      </w:r>
    </w:p>
    <w:p w:rsidR="00FD3DB7" w:rsidRDefault="00FD3DB7" w:rsidP="00FD3DB7">
      <w:pPr>
        <w:pStyle w:val="a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FD3DB7" w:rsidRDefault="00FD3DB7" w:rsidP="00FD3DB7">
      <w:pPr>
        <w:pStyle w:val="ad"/>
        <w:rPr>
          <w:rFonts w:ascii="Times New Roman" w:hAnsi="Times New Roman" w:cs="Times New Roman"/>
          <w:sz w:val="24"/>
        </w:rPr>
      </w:pPr>
    </w:p>
    <w:p w:rsidR="00FD3DB7" w:rsidRPr="00E401B5" w:rsidRDefault="00FD3DB7" w:rsidP="00FD3DB7">
      <w:pPr>
        <w:pStyle w:val="ad"/>
        <w:rPr>
          <w:rFonts w:ascii="Times New Roman" w:hAnsi="Times New Roman" w:cs="Times New Roman"/>
          <w:sz w:val="24"/>
        </w:rPr>
      </w:pPr>
    </w:p>
    <w:p w:rsidR="00FD3DB7" w:rsidRPr="003F3E12" w:rsidRDefault="00FD3DB7" w:rsidP="00FD3DB7">
      <w:pPr>
        <w:pStyle w:val="ad"/>
        <w:jc w:val="center"/>
        <w:rPr>
          <w:rFonts w:ascii="Times New Roman" w:hAnsi="Times New Roman" w:cs="Times New Roman"/>
          <w:b/>
        </w:rPr>
      </w:pPr>
      <w:r w:rsidRPr="00E401B5">
        <w:rPr>
          <w:rFonts w:ascii="Times New Roman" w:hAnsi="Times New Roman" w:cs="Times New Roman"/>
          <w:b/>
        </w:rPr>
        <w:t xml:space="preserve">Распределение учебного времени прохождения программного материала </w:t>
      </w:r>
      <w:r>
        <w:rPr>
          <w:rFonts w:ascii="Times New Roman" w:hAnsi="Times New Roman" w:cs="Times New Roman"/>
          <w:b/>
        </w:rPr>
        <w:t>в 8 классе.</w:t>
      </w:r>
    </w:p>
    <w:p w:rsidR="000A237F" w:rsidRPr="00FD3DB7" w:rsidRDefault="000A237F" w:rsidP="000A237F">
      <w:pPr>
        <w:jc w:val="center"/>
        <w:rPr>
          <w:b/>
        </w:rPr>
      </w:pPr>
    </w:p>
    <w:p w:rsidR="000A237F" w:rsidRPr="006849E7" w:rsidRDefault="000A237F" w:rsidP="000A237F">
      <w:pPr>
        <w:jc w:val="center"/>
        <w:rPr>
          <w:b/>
          <w:lang w:val="tt-RU"/>
        </w:rPr>
      </w:pPr>
    </w:p>
    <w:tbl>
      <w:tblPr>
        <w:tblStyle w:val="a3"/>
        <w:tblW w:w="9889" w:type="dxa"/>
        <w:tblLook w:val="04A0"/>
      </w:tblPr>
      <w:tblGrid>
        <w:gridCol w:w="939"/>
        <w:gridCol w:w="5265"/>
        <w:gridCol w:w="1701"/>
        <w:gridCol w:w="1984"/>
      </w:tblGrid>
      <w:tr w:rsidR="0066452B" w:rsidRPr="00FD3DB7" w:rsidTr="00CF3931">
        <w:trPr>
          <w:trHeight w:val="555"/>
        </w:trPr>
        <w:tc>
          <w:tcPr>
            <w:tcW w:w="939" w:type="dxa"/>
          </w:tcPr>
          <w:p w:rsidR="0066452B" w:rsidRPr="00FD3DB7" w:rsidRDefault="00CF3931" w:rsidP="0066452B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№ </w:t>
            </w:r>
            <w:proofErr w:type="gramStart"/>
            <w:r w:rsidRPr="00FD3DB7">
              <w:rPr>
                <w:b/>
              </w:rPr>
              <w:t>п</w:t>
            </w:r>
            <w:proofErr w:type="gramEnd"/>
            <w:r w:rsidRPr="00FD3DB7">
              <w:rPr>
                <w:b/>
              </w:rPr>
              <w:t>/п</w:t>
            </w:r>
          </w:p>
        </w:tc>
        <w:tc>
          <w:tcPr>
            <w:tcW w:w="5265" w:type="dxa"/>
          </w:tcPr>
          <w:p w:rsidR="0066452B" w:rsidRPr="00FD3DB7" w:rsidRDefault="0066452B" w:rsidP="0066452B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Содержание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Количество часов 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Из них количество контрольных работ </w:t>
            </w:r>
          </w:p>
        </w:tc>
      </w:tr>
      <w:tr w:rsidR="0066452B" w:rsidRPr="00FD3DB7" w:rsidTr="00CF3931">
        <w:trPr>
          <w:trHeight w:val="270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Повторение курса математики 7 класса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7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66452B" w:rsidRPr="00FD3DB7" w:rsidTr="00CF3931">
        <w:trPr>
          <w:trHeight w:val="270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Рациональные дроби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  <w:iCs/>
                <w:color w:val="000000"/>
              </w:rPr>
              <w:t>23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66452B" w:rsidRPr="00FD3DB7" w:rsidTr="00CF3931">
        <w:trPr>
          <w:trHeight w:val="283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Четырехугольники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  <w:color w:val="000000"/>
              </w:rPr>
              <w:t xml:space="preserve">14 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66452B" w:rsidRPr="00FD3DB7" w:rsidTr="00CF3931">
        <w:trPr>
          <w:trHeight w:val="270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Квадратные корни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18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66452B" w:rsidRPr="00FD3DB7" w:rsidTr="00CF3931">
        <w:trPr>
          <w:trHeight w:val="283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Площадь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  <w:color w:val="000000"/>
              </w:rPr>
              <w:t>14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66452B" w:rsidRPr="00FD3DB7" w:rsidTr="00CF3931">
        <w:trPr>
          <w:trHeight w:val="283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Квадратные уравнения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24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66452B" w:rsidRPr="00FD3DB7" w:rsidTr="00CF3931">
        <w:trPr>
          <w:trHeight w:val="270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Подобные треугольники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  <w:color w:val="000000"/>
              </w:rPr>
              <w:t>20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66452B" w:rsidRPr="00FD3DB7" w:rsidTr="00CF3931">
        <w:trPr>
          <w:trHeight w:val="283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>Неравенства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19 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66452B" w:rsidRPr="00FD3DB7" w:rsidTr="00CF3931">
        <w:trPr>
          <w:trHeight w:val="283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Окружность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  <w:color w:val="000000"/>
              </w:rPr>
              <w:t>16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66452B" w:rsidRPr="00FD3DB7" w:rsidTr="00CF3931">
        <w:trPr>
          <w:trHeight w:val="270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CF3931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Степень с целым показателем. </w:t>
            </w:r>
          </w:p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Элементы статистики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  <w:iCs/>
                <w:color w:val="000000"/>
              </w:rPr>
              <w:t>11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66452B" w:rsidRPr="00FD3DB7" w:rsidTr="00CF3931">
        <w:trPr>
          <w:trHeight w:val="283"/>
        </w:trPr>
        <w:tc>
          <w:tcPr>
            <w:tcW w:w="939" w:type="dxa"/>
          </w:tcPr>
          <w:p w:rsidR="0066452B" w:rsidRPr="00FD3DB7" w:rsidRDefault="0066452B" w:rsidP="0066452B">
            <w:pPr>
              <w:pStyle w:val="ab"/>
              <w:numPr>
                <w:ilvl w:val="0"/>
                <w:numId w:val="4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rStyle w:val="aa"/>
              </w:rPr>
            </w:pPr>
            <w:r w:rsidRPr="00FD3DB7">
              <w:rPr>
                <w:rStyle w:val="aa"/>
              </w:rPr>
              <w:t>Повторение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4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66452B" w:rsidRPr="00FD3DB7" w:rsidTr="00CF3931">
        <w:trPr>
          <w:trHeight w:val="297"/>
        </w:trPr>
        <w:tc>
          <w:tcPr>
            <w:tcW w:w="939" w:type="dxa"/>
          </w:tcPr>
          <w:p w:rsidR="0066452B" w:rsidRPr="00FD3DB7" w:rsidRDefault="0066452B" w:rsidP="0066452B">
            <w:pPr>
              <w:rPr>
                <w:b/>
              </w:rPr>
            </w:pPr>
          </w:p>
        </w:tc>
        <w:tc>
          <w:tcPr>
            <w:tcW w:w="5265" w:type="dxa"/>
          </w:tcPr>
          <w:p w:rsidR="0066452B" w:rsidRPr="00FD3DB7" w:rsidRDefault="0066452B" w:rsidP="0066452B">
            <w:pPr>
              <w:rPr>
                <w:b/>
              </w:rPr>
            </w:pPr>
            <w:r w:rsidRPr="00FD3DB7">
              <w:rPr>
                <w:b/>
              </w:rPr>
              <w:t xml:space="preserve">Итого </w:t>
            </w:r>
          </w:p>
        </w:tc>
        <w:tc>
          <w:tcPr>
            <w:tcW w:w="1701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170</w:t>
            </w:r>
          </w:p>
        </w:tc>
        <w:tc>
          <w:tcPr>
            <w:tcW w:w="1984" w:type="dxa"/>
          </w:tcPr>
          <w:p w:rsidR="0066452B" w:rsidRPr="00FD3DB7" w:rsidRDefault="0066452B" w:rsidP="000A237F">
            <w:pPr>
              <w:jc w:val="center"/>
              <w:rPr>
                <w:b/>
              </w:rPr>
            </w:pPr>
            <w:r w:rsidRPr="00FD3DB7">
              <w:rPr>
                <w:b/>
              </w:rPr>
              <w:t>17</w:t>
            </w:r>
          </w:p>
        </w:tc>
      </w:tr>
    </w:tbl>
    <w:p w:rsidR="000A237F" w:rsidRPr="006849E7" w:rsidRDefault="000A237F" w:rsidP="000A237F">
      <w:pPr>
        <w:rPr>
          <w:b/>
          <w:lang w:val="tt-RU"/>
        </w:rPr>
      </w:pPr>
    </w:p>
    <w:p w:rsidR="000A237F" w:rsidRPr="006849E7" w:rsidRDefault="000A237F" w:rsidP="000A237F">
      <w:pPr>
        <w:rPr>
          <w:b/>
          <w:lang w:val="tt-RU"/>
        </w:rPr>
      </w:pPr>
    </w:p>
    <w:p w:rsidR="00462EBF" w:rsidRDefault="00462EBF">
      <w:pPr>
        <w:rPr>
          <w:rFonts w:eastAsiaTheme="minorEastAsia"/>
          <w:lang w:eastAsia="zh-CN"/>
        </w:rPr>
      </w:pPr>
      <w:r>
        <w:br w:type="page"/>
      </w:r>
    </w:p>
    <w:p w:rsidR="000A237F" w:rsidRPr="00D27CB6" w:rsidRDefault="000A237F" w:rsidP="00D27CB6">
      <w:pPr>
        <w:pStyle w:val="a4"/>
        <w:numPr>
          <w:ilvl w:val="0"/>
          <w:numId w:val="4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CB6">
        <w:rPr>
          <w:rFonts w:ascii="Times New Roman" w:hAnsi="Times New Roman" w:cs="Times New Roman"/>
          <w:b/>
          <w:sz w:val="24"/>
          <w:szCs w:val="24"/>
        </w:rPr>
        <w:lastRenderedPageBreak/>
        <w:t>Планируемый результат:</w:t>
      </w:r>
    </w:p>
    <w:p w:rsidR="00462EBF" w:rsidRPr="006849E7" w:rsidRDefault="00462EBF" w:rsidP="00CF3931">
      <w:pPr>
        <w:jc w:val="center"/>
        <w:rPr>
          <w:bCs/>
          <w:iCs/>
          <w:lang w:val="tt-RU"/>
        </w:rPr>
      </w:pPr>
      <w:r w:rsidRPr="006849E7">
        <w:rPr>
          <w:iCs/>
          <w:lang w:val="tt-RU"/>
        </w:rPr>
        <w:t>Требования к уровню подготовки учащихся.</w:t>
      </w:r>
    </w:p>
    <w:p w:rsidR="00462EBF" w:rsidRPr="006849E7" w:rsidRDefault="00462EBF" w:rsidP="00462EBF">
      <w:pPr>
        <w:ind w:firstLine="851"/>
        <w:rPr>
          <w:b/>
          <w:bCs/>
          <w:i/>
          <w:iCs/>
          <w:lang w:val="tt-RU"/>
        </w:rPr>
      </w:pPr>
      <w:r w:rsidRPr="006849E7">
        <w:rPr>
          <w:i/>
          <w:iCs/>
          <w:lang w:val="tt-RU"/>
        </w:rPr>
        <w:t xml:space="preserve">В результате изучения математики ученик должен 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t>знать/понимать</w:t>
      </w:r>
    </w:p>
    <w:p w:rsidR="00462EBF" w:rsidRPr="006849E7" w:rsidRDefault="00462EBF" w:rsidP="00462EBF">
      <w:pPr>
        <w:numPr>
          <w:ilvl w:val="0"/>
          <w:numId w:val="29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существо понятия математического доказательства; примеры доказательств;</w:t>
      </w:r>
    </w:p>
    <w:p w:rsidR="00462EBF" w:rsidRPr="006849E7" w:rsidRDefault="00462EBF" w:rsidP="00462EBF">
      <w:pPr>
        <w:numPr>
          <w:ilvl w:val="0"/>
          <w:numId w:val="29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существо понятия алгоритма; примеры алгоритмов;</w:t>
      </w:r>
    </w:p>
    <w:p w:rsidR="00462EBF" w:rsidRPr="006849E7" w:rsidRDefault="00462EBF" w:rsidP="00462EBF">
      <w:pPr>
        <w:numPr>
          <w:ilvl w:val="0"/>
          <w:numId w:val="29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 xml:space="preserve">как используются математические формулы, уравнения и неравенства; примеры их применения для решения математических и практических задач; </w:t>
      </w:r>
    </w:p>
    <w:p w:rsidR="00462EBF" w:rsidRPr="006849E7" w:rsidRDefault="00462EBF" w:rsidP="00462EBF">
      <w:pPr>
        <w:numPr>
          <w:ilvl w:val="0"/>
          <w:numId w:val="29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как математически определенные функции могут описывать реальные зависимости; приводить примеры такого описания;</w:t>
      </w:r>
    </w:p>
    <w:p w:rsidR="00462EBF" w:rsidRPr="006849E7" w:rsidRDefault="00462EBF" w:rsidP="00462EBF">
      <w:pPr>
        <w:numPr>
          <w:ilvl w:val="0"/>
          <w:numId w:val="29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как потребности практики привели математическую науку к необходимости расширения понятия числа;</w:t>
      </w:r>
    </w:p>
    <w:p w:rsidR="00462EBF" w:rsidRPr="006849E7" w:rsidRDefault="00462EBF" w:rsidP="00462EBF">
      <w:pPr>
        <w:numPr>
          <w:ilvl w:val="0"/>
          <w:numId w:val="29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вероятностный характер многих закономерностей окружающего мира; примеры статистических закономерностей и выводов;</w:t>
      </w:r>
    </w:p>
    <w:p w:rsidR="00462EBF" w:rsidRPr="006849E7" w:rsidRDefault="00462EBF" w:rsidP="00462EBF">
      <w:pPr>
        <w:numPr>
          <w:ilvl w:val="0"/>
          <w:numId w:val="29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смысл идеализации, позволяющей решать задачи реальной действительности математическими методами, примеры ошибок, возникающих при идеализации.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t>уметь</w:t>
      </w:r>
    </w:p>
    <w:p w:rsidR="00462EBF" w:rsidRPr="006849E7" w:rsidRDefault="00462EBF" w:rsidP="00462EBF">
      <w:pPr>
        <w:numPr>
          <w:ilvl w:val="0"/>
          <w:numId w:val="30"/>
        </w:numPr>
        <w:ind w:left="0" w:firstLine="851"/>
        <w:jc w:val="both"/>
        <w:rPr>
          <w:b/>
        </w:rPr>
      </w:pPr>
      <w:r w:rsidRPr="006849E7">
        <w:t>выполнять основные действия со степенями с целыми показателями, с многочленами и с алгебраическими дробями; выполнять разложение многочленов на множители; выполнять тождественные преобразования рациональных выражений;</w:t>
      </w:r>
    </w:p>
    <w:p w:rsidR="00462EBF" w:rsidRPr="006849E7" w:rsidRDefault="00462EBF" w:rsidP="00462EBF">
      <w:pPr>
        <w:numPr>
          <w:ilvl w:val="0"/>
          <w:numId w:val="30"/>
        </w:numPr>
        <w:ind w:left="0" w:firstLine="851"/>
        <w:jc w:val="both"/>
        <w:rPr>
          <w:b/>
        </w:rPr>
      </w:pPr>
      <w:r w:rsidRPr="006849E7">
        <w:t>применять свойства арифметических квадратных корней для вычисления значений и преобразований числовых выражений, содержащих квадратные корни;</w:t>
      </w:r>
    </w:p>
    <w:p w:rsidR="00462EBF" w:rsidRPr="006849E7" w:rsidRDefault="00462EBF" w:rsidP="00462EBF">
      <w:pPr>
        <w:numPr>
          <w:ilvl w:val="0"/>
          <w:numId w:val="30"/>
        </w:numPr>
        <w:ind w:left="0" w:firstLine="851"/>
        <w:jc w:val="both"/>
        <w:rPr>
          <w:b/>
        </w:rPr>
      </w:pPr>
      <w:r w:rsidRPr="006849E7">
        <w:t>решать линейные, квадратные уравнения и рациональные уравнения, сводящиеся к ним;</w:t>
      </w:r>
    </w:p>
    <w:p w:rsidR="00462EBF" w:rsidRPr="006849E7" w:rsidRDefault="00462EBF" w:rsidP="00462EBF">
      <w:pPr>
        <w:numPr>
          <w:ilvl w:val="0"/>
          <w:numId w:val="30"/>
        </w:numPr>
        <w:ind w:left="0" w:firstLine="851"/>
        <w:jc w:val="both"/>
        <w:rPr>
          <w:b/>
        </w:rPr>
      </w:pPr>
      <w:r w:rsidRPr="006849E7">
        <w:t>решать линейные неравенства с одной переменной и их системы;</w:t>
      </w:r>
    </w:p>
    <w:p w:rsidR="00462EBF" w:rsidRPr="006849E7" w:rsidRDefault="00462EBF" w:rsidP="00462EBF">
      <w:pPr>
        <w:numPr>
          <w:ilvl w:val="0"/>
          <w:numId w:val="30"/>
        </w:numPr>
        <w:ind w:left="0" w:firstLine="851"/>
        <w:jc w:val="both"/>
        <w:rPr>
          <w:b/>
        </w:rPr>
      </w:pPr>
      <w:r w:rsidRPr="006849E7">
        <w:t>находить значения функции, заданной формулой, таблицей, графиком по ее аргументу; находить значение аргумента по значению функции, заданной графиком или таблицей;</w:t>
      </w:r>
    </w:p>
    <w:p w:rsidR="00462EBF" w:rsidRPr="006849E7" w:rsidRDefault="00462EBF" w:rsidP="00462EBF">
      <w:pPr>
        <w:numPr>
          <w:ilvl w:val="0"/>
          <w:numId w:val="30"/>
        </w:numPr>
        <w:ind w:left="0" w:firstLine="851"/>
        <w:jc w:val="both"/>
        <w:rPr>
          <w:b/>
        </w:rPr>
      </w:pPr>
      <w:r w:rsidRPr="006849E7">
        <w:t xml:space="preserve">определять свойства функции по ее графику; применять графические представления при решении уравнений, систем, неравенств; </w:t>
      </w:r>
    </w:p>
    <w:p w:rsidR="00462EBF" w:rsidRPr="006849E7" w:rsidRDefault="00462EBF" w:rsidP="00462EBF">
      <w:pPr>
        <w:numPr>
          <w:ilvl w:val="0"/>
          <w:numId w:val="30"/>
        </w:numPr>
        <w:ind w:left="0" w:firstLine="851"/>
        <w:jc w:val="both"/>
        <w:rPr>
          <w:b/>
          <w:bCs/>
        </w:rPr>
      </w:pPr>
      <w:r w:rsidRPr="006849E7">
        <w:t xml:space="preserve">описывать свойства изученных функций, строить их графики; использовать приобретенные знания и умения в практической деятельности и повседневной жизни </w:t>
      </w:r>
      <w:proofErr w:type="gramStart"/>
      <w:r w:rsidRPr="006849E7">
        <w:t>для</w:t>
      </w:r>
      <w:proofErr w:type="gramEnd"/>
      <w:r w:rsidRPr="006849E7">
        <w:t>:</w:t>
      </w:r>
    </w:p>
    <w:p w:rsidR="00462EBF" w:rsidRPr="006849E7" w:rsidRDefault="00462EBF" w:rsidP="00462EBF">
      <w:pPr>
        <w:numPr>
          <w:ilvl w:val="0"/>
          <w:numId w:val="33"/>
        </w:numPr>
        <w:ind w:left="0" w:firstLine="851"/>
        <w:jc w:val="both"/>
        <w:rPr>
          <w:b/>
        </w:rPr>
      </w:pPr>
      <w:r w:rsidRPr="006849E7">
        <w:t xml:space="preserve">выполнения расчетов по формулам, составления формул, выражающих зависимости между реальными величинами; </w:t>
      </w:r>
    </w:p>
    <w:p w:rsidR="00462EBF" w:rsidRPr="006849E7" w:rsidRDefault="00462EBF" w:rsidP="00462EBF">
      <w:pPr>
        <w:numPr>
          <w:ilvl w:val="0"/>
          <w:numId w:val="33"/>
        </w:numPr>
        <w:ind w:left="0" w:firstLine="851"/>
        <w:jc w:val="both"/>
        <w:rPr>
          <w:b/>
        </w:rPr>
      </w:pPr>
      <w:r w:rsidRPr="006849E7">
        <w:t>нахождения нужной формулы в справочных материалах;</w:t>
      </w:r>
    </w:p>
    <w:p w:rsidR="00462EBF" w:rsidRPr="006849E7" w:rsidRDefault="00462EBF" w:rsidP="00462EBF">
      <w:pPr>
        <w:numPr>
          <w:ilvl w:val="0"/>
          <w:numId w:val="33"/>
        </w:numPr>
        <w:ind w:left="0" w:firstLine="851"/>
        <w:jc w:val="both"/>
        <w:rPr>
          <w:b/>
        </w:rPr>
      </w:pPr>
      <w:r w:rsidRPr="006849E7">
        <w:t xml:space="preserve">моделирования практических ситуаций и исследования построенных моделей с использованием аппарата алгебры; </w:t>
      </w:r>
    </w:p>
    <w:p w:rsidR="00462EBF" w:rsidRPr="006849E7" w:rsidRDefault="00462EBF" w:rsidP="00E67EAB">
      <w:pPr>
        <w:ind w:firstLine="851"/>
        <w:jc w:val="both"/>
        <w:rPr>
          <w:b/>
          <w:bCs/>
          <w:iCs/>
          <w:lang w:val="tt-RU"/>
        </w:rPr>
      </w:pPr>
      <w:r w:rsidRPr="006849E7">
        <w:rPr>
          <w:iCs/>
        </w:rPr>
        <w:t>В результате изучения геометрии ученик должен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 xml:space="preserve">Уметь объяснить, какая фигура называется многоугольником, назвать его элементы; </w:t>
      </w:r>
      <w:r w:rsidRPr="006849E7">
        <w:rPr>
          <w:i/>
        </w:rPr>
        <w:t>знать</w:t>
      </w:r>
      <w:r w:rsidRPr="006849E7">
        <w:t xml:space="preserve">, что такое периметр многоугольника, какой многоугольник называется выпуклым; </w:t>
      </w:r>
      <w:r w:rsidRPr="006849E7">
        <w:rPr>
          <w:i/>
        </w:rPr>
        <w:t>уметь</w:t>
      </w:r>
      <w:r w:rsidRPr="006849E7">
        <w:t xml:space="preserve"> вывести формулу формулами при исследовании несложных практических ситуаций; суммы углов выпуклого многоугольника и решать задачи типа 364 – 370.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находить углы многоугольников, их периметры.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Знать</w:t>
      </w:r>
      <w:r w:rsidRPr="006849E7">
        <w:t xml:space="preserve"> определения параллелограмма и трапеции, виды трапеций, формулировки свойств и признаки параллелограмма и равнобедренной трапеции,  </w:t>
      </w:r>
      <w:r w:rsidRPr="006849E7">
        <w:rPr>
          <w:i/>
        </w:rPr>
        <w:t xml:space="preserve">уметь </w:t>
      </w:r>
      <w:r w:rsidRPr="006849E7">
        <w:t xml:space="preserve">их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>доказывать и применять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выполнять деление отрезка на </w:t>
      </w:r>
      <w:r w:rsidRPr="006849E7">
        <w:rPr>
          <w:lang w:val="en-US"/>
        </w:rPr>
        <w:t>n</w:t>
      </w:r>
      <w:r w:rsidRPr="006849E7">
        <w:t xml:space="preserve"> равных частей с помощью циркуля и линейки; используя свойства параллелограмма и равнобедренной трапеции </w:t>
      </w:r>
      <w:r w:rsidRPr="006849E7">
        <w:rPr>
          <w:i/>
        </w:rPr>
        <w:t>уметь</w:t>
      </w:r>
      <w:r w:rsidRPr="006849E7">
        <w:t xml:space="preserve"> доказывать некоторые утверждения.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 Уметь </w:t>
      </w:r>
      <w:r w:rsidRPr="006849E7">
        <w:t>выполнять задачи на построение четырехугольников.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lastRenderedPageBreak/>
        <w:t>Знать</w:t>
      </w:r>
      <w:r w:rsidRPr="006849E7">
        <w:t xml:space="preserve"> определения частных видов параллелограмма: прямоугольника, ромба и квадрата, формулировки их свойств и признаков.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 xml:space="preserve">доказывать изученные теоремы и применять их при решении задач типа 401 – 415.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>З</w:t>
      </w:r>
      <w:r w:rsidRPr="006849E7">
        <w:rPr>
          <w:i/>
        </w:rPr>
        <w:t>нать</w:t>
      </w:r>
      <w:r w:rsidRPr="006849E7">
        <w:t xml:space="preserve"> определения симметричных точек и фигур относительно прямой и точки.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>У</w:t>
      </w:r>
      <w:r w:rsidRPr="006849E7">
        <w:rPr>
          <w:i/>
        </w:rPr>
        <w:t>меть</w:t>
      </w:r>
      <w:r w:rsidRPr="006849E7">
        <w:t xml:space="preserve"> строить симметричные точки и распознавать фигуры, обладающие осевой симметрией и центральной симметрией.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 xml:space="preserve">основные свойства площадей и формулу для вычисления площади прямоугольника. </w:t>
      </w:r>
      <w:r w:rsidRPr="006849E7">
        <w:rPr>
          <w:i/>
        </w:rPr>
        <w:t xml:space="preserve">Уметь </w:t>
      </w:r>
      <w:r w:rsidRPr="006849E7">
        <w:t>вывести формулу для вычисления площади прямоугольника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Знать</w:t>
      </w:r>
      <w:r w:rsidRPr="006849E7">
        <w:t xml:space="preserve"> формулы для вычисления площадей параллелограмма, треугольника и трапеции; </w:t>
      </w:r>
      <w:r w:rsidRPr="006849E7">
        <w:rPr>
          <w:i/>
        </w:rPr>
        <w:t xml:space="preserve">уметь </w:t>
      </w:r>
      <w:r w:rsidRPr="006849E7">
        <w:t xml:space="preserve">их доказывать, а также </w:t>
      </w:r>
      <w:r w:rsidRPr="006849E7">
        <w:rPr>
          <w:i/>
        </w:rPr>
        <w:t xml:space="preserve">знать </w:t>
      </w:r>
      <w:r w:rsidRPr="006849E7">
        <w:t>теорему об отношении площадей треугольников, имеющих по равному углу, и</w:t>
      </w:r>
      <w:r w:rsidRPr="006849E7">
        <w:rPr>
          <w:i/>
        </w:rPr>
        <w:t xml:space="preserve"> уметь</w:t>
      </w:r>
      <w:r w:rsidRPr="006849E7">
        <w:t xml:space="preserve"> применять все изученные формулы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применять все изученные формулы при решении задач, в устной форме доказывать теоремы и излагать необходимый теоретический материал.</w:t>
      </w:r>
    </w:p>
    <w:p w:rsidR="00E67EAB" w:rsidRDefault="00462EBF" w:rsidP="00E67EAB">
      <w:pPr>
        <w:ind w:firstLine="851"/>
        <w:jc w:val="both"/>
      </w:pPr>
      <w:r w:rsidRPr="006849E7">
        <w:rPr>
          <w:i/>
        </w:rPr>
        <w:t>Знать</w:t>
      </w:r>
      <w:r w:rsidRPr="006849E7">
        <w:t xml:space="preserve"> теорему Пифагора и обратную ей теорему, область применения, пифагоровы тройки.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теоремы и применять их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>определения пропорциональных отрезков и подобных треугольников, теорему об отношении подобных треугольников и свойство биссектрисы треугольника.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 xml:space="preserve"> </w:t>
      </w:r>
      <w:r w:rsidRPr="006849E7">
        <w:rPr>
          <w:i/>
        </w:rPr>
        <w:t xml:space="preserve">Уметь </w:t>
      </w:r>
      <w:r w:rsidRPr="006849E7">
        <w:t>определять подобные треугольники, находить неизвестные величины из пропорциональных отношений, применять теорию при решении задач</w:t>
      </w:r>
    </w:p>
    <w:p w:rsidR="00E67EAB" w:rsidRDefault="00462EBF" w:rsidP="00E67EAB">
      <w:pPr>
        <w:ind w:firstLine="851"/>
        <w:jc w:val="both"/>
      </w:pPr>
      <w:r w:rsidRPr="006849E7">
        <w:rPr>
          <w:i/>
        </w:rPr>
        <w:t xml:space="preserve">Знать </w:t>
      </w:r>
      <w:r w:rsidRPr="006849E7">
        <w:t xml:space="preserve">признаки подобия треугольников, определение пропорциональных отрезков.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признаки подобия и применять их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Знать</w:t>
      </w:r>
      <w:r w:rsidRPr="006849E7">
        <w:t xml:space="preserve"> теоремы о средней линии треугольника, точке пересечения медиан треугольника и пропорциональных отрезках в прямоугольном треугольнике.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доказывать эти теоремы и применять при решении задач, а также </w:t>
      </w:r>
      <w:r w:rsidRPr="006849E7">
        <w:rPr>
          <w:i/>
        </w:rPr>
        <w:t>уметь</w:t>
      </w:r>
      <w:r w:rsidRPr="006849E7">
        <w:t xml:space="preserve"> с помощью циркуля и линейки делить отрезок в данном отношении и решать задачи на построение</w:t>
      </w:r>
    </w:p>
    <w:p w:rsidR="00E67EAB" w:rsidRDefault="00462EBF" w:rsidP="00E67EAB">
      <w:pPr>
        <w:ind w:firstLine="851"/>
        <w:jc w:val="both"/>
      </w:pPr>
      <w:r w:rsidRPr="006849E7">
        <w:rPr>
          <w:i/>
        </w:rPr>
        <w:t>Знать</w:t>
      </w:r>
      <w:r w:rsidRPr="006849E7">
        <w:t xml:space="preserve"> определения синуса, косинуса и тангенса острого угла прямоугольного треугольника, значения синуса, косинуса и тангенса для углов 30</w:t>
      </w:r>
      <w:r w:rsidRPr="006849E7">
        <w:sym w:font="Symbol" w:char="00B0"/>
      </w:r>
      <w:r w:rsidRPr="006849E7">
        <w:t>, 45</w:t>
      </w:r>
      <w:r w:rsidRPr="006849E7">
        <w:sym w:font="Symbol" w:char="00B0"/>
      </w:r>
      <w:r w:rsidRPr="006849E7">
        <w:t xml:space="preserve"> и 60</w:t>
      </w:r>
      <w:r w:rsidRPr="006849E7">
        <w:sym w:font="Symbol" w:char="00B0"/>
      </w:r>
      <w:r w:rsidRPr="006849E7">
        <w:t xml:space="preserve">, метрические соотношения.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доказывать основное тригонометрическое тождество, решать задачи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применять все изученные формулы, значения синуса, косинуса, тангенса, метрические отношения при решении задач</w:t>
      </w:r>
    </w:p>
    <w:p w:rsidR="00462EBF" w:rsidRPr="006849E7" w:rsidRDefault="00462EBF" w:rsidP="00E67EAB">
      <w:pPr>
        <w:ind w:firstLine="851"/>
        <w:jc w:val="both"/>
        <w:rPr>
          <w:b/>
          <w:i/>
        </w:rPr>
      </w:pPr>
      <w:r w:rsidRPr="006849E7">
        <w:rPr>
          <w:i/>
        </w:rPr>
        <w:t xml:space="preserve">Знать </w:t>
      </w:r>
      <w:r w:rsidRPr="006849E7">
        <w:t>возможные случаи взаимного расположения прямой и окружности, определение касательной, свойство и признак касательной.</w:t>
      </w:r>
      <w:r w:rsidRPr="006849E7">
        <w:rPr>
          <w:i/>
        </w:rPr>
        <w:t xml:space="preserve">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их доказывать и применять при решении задач, выполнять задачи на построение окружностей и касательных, определять отрезки хорд окружностей.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>определение центрального и вписанного углов, как определяется градусная мера дуги окружности, теорему о вписанном угле, следствия из нее и теорему о произведении отрезков пересекающихся хорд.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доказывать эти теоремы и применять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>теоремы о биссектрисе угла и о серединном перпендикуляре к отрезку, их следствия, а также теорему о пересечении высот треугольника.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эти теоремы и применять их при решении задач.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выполнять построение замечательных точек треугольника.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Знать, </w:t>
      </w:r>
      <w:r w:rsidRPr="006849E7">
        <w:t xml:space="preserve">какая </w:t>
      </w:r>
      <w:proofErr w:type="gramStart"/>
      <w:r w:rsidRPr="006849E7">
        <w:t>окружность</w:t>
      </w:r>
      <w:proofErr w:type="gramEnd"/>
      <w:r w:rsidRPr="006849E7">
        <w:t xml:space="preserve"> называется вписанной в многоугольник и </w:t>
      </w:r>
      <w:proofErr w:type="gramStart"/>
      <w:r w:rsidRPr="006849E7">
        <w:t>какая</w:t>
      </w:r>
      <w:proofErr w:type="gramEnd"/>
      <w:r w:rsidRPr="006849E7">
        <w:t xml:space="preserve"> описанной около многоугольника, теоремы об окружности, вписанной в треугольник, и об окружности, описанной около треугольника, свойства вписанного и описанного четырехугольников. 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lastRenderedPageBreak/>
        <w:t xml:space="preserve">Уметь </w:t>
      </w:r>
      <w:r w:rsidRPr="006849E7">
        <w:t>доказывать эти теоремы и применять при решении задач, выполнять задачи на построение окружностей и касательных, определять отрезки хорд окружностей.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>Знать,</w:t>
      </w:r>
      <w:r w:rsidRPr="006849E7">
        <w:t xml:space="preserve"> какой </w:t>
      </w:r>
      <w:proofErr w:type="gramStart"/>
      <w:r w:rsidRPr="006849E7">
        <w:t>угол</w:t>
      </w:r>
      <w:proofErr w:type="gramEnd"/>
      <w:r w:rsidRPr="006849E7">
        <w:t xml:space="preserve"> называется центральным и </w:t>
      </w:r>
      <w:proofErr w:type="gramStart"/>
      <w:r w:rsidRPr="006849E7">
        <w:t>какой</w:t>
      </w:r>
      <w:proofErr w:type="gramEnd"/>
      <w:r w:rsidRPr="006849E7">
        <w:t xml:space="preserve"> вписанным, как определяется градусная мера дуги окружности, теорему о вписанном угле, следствия из нее и теорему о произведении отрезков пересекающихся хорд. 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доказывать эти теоремы и применять при решении задач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>теоремы о биссектрисе угла и о серединном перпендикуляре к отрезку, их следствия, а также теорему о пересечении высот треугольника.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эти теоремы и применять их при решении задач.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выполнять построение замечательных точек треугольника.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Знать  </w:t>
      </w:r>
      <w:r w:rsidRPr="006849E7">
        <w:t>определения вектора и равных векторов.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t xml:space="preserve"> </w:t>
      </w:r>
      <w:r w:rsidRPr="006849E7">
        <w:rPr>
          <w:i/>
        </w:rPr>
        <w:t xml:space="preserve">Уметь </w:t>
      </w:r>
      <w:r w:rsidRPr="006849E7">
        <w:t xml:space="preserve">изображать и обозначать векторы, откладывать от данной точки вектор, равный </w:t>
      </w:r>
      <w:proofErr w:type="gramStart"/>
      <w:r w:rsidRPr="006849E7">
        <w:t>данному</w:t>
      </w:r>
      <w:proofErr w:type="gramEnd"/>
      <w:r w:rsidRPr="006849E7">
        <w:t>, решать задачи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 xml:space="preserve">законы сложения векторов, определение разности двух векторов; знать, какой вектор называется противоположным </w:t>
      </w:r>
      <w:proofErr w:type="gramStart"/>
      <w:r w:rsidRPr="006849E7">
        <w:t>данному</w:t>
      </w:r>
      <w:proofErr w:type="gramEnd"/>
      <w:r w:rsidRPr="006849E7">
        <w:t xml:space="preserve">; </w:t>
      </w:r>
      <w:r w:rsidRPr="006849E7">
        <w:rPr>
          <w:i/>
        </w:rPr>
        <w:t xml:space="preserve">уметь </w:t>
      </w:r>
      <w:r w:rsidRPr="006849E7">
        <w:t xml:space="preserve">объяснить, как определяется сумма двух и более векторов; </w:t>
      </w:r>
      <w:r w:rsidRPr="006849E7">
        <w:rPr>
          <w:i/>
        </w:rPr>
        <w:t xml:space="preserve">уметь </w:t>
      </w:r>
      <w:r w:rsidRPr="006849E7">
        <w:t>строить сумму двух и более данных векторов, пользуясь правилами треугольника, параллелограмма, многоугольника, строить разность двух данных векторов двумя способами.</w:t>
      </w:r>
    </w:p>
    <w:p w:rsidR="00462EBF" w:rsidRPr="006849E7" w:rsidRDefault="00462EBF" w:rsidP="00462EBF">
      <w:pPr>
        <w:ind w:firstLine="851"/>
        <w:rPr>
          <w:b/>
        </w:rPr>
      </w:pPr>
      <w:r w:rsidRPr="006849E7">
        <w:rPr>
          <w:i/>
        </w:rPr>
        <w:t xml:space="preserve">Знать, </w:t>
      </w:r>
      <w:r w:rsidRPr="006849E7">
        <w:t xml:space="preserve">какой вектор называется произведением вектора на число, какой отрезок называется средней линией трапеции. </w:t>
      </w:r>
    </w:p>
    <w:p w:rsidR="00462EBF" w:rsidRPr="006849E7" w:rsidRDefault="00462EBF" w:rsidP="00462EBF">
      <w:pPr>
        <w:ind w:firstLine="851"/>
        <w:rPr>
          <w:b/>
        </w:rPr>
      </w:pPr>
      <w:r w:rsidRPr="006849E7">
        <w:rPr>
          <w:i/>
        </w:rPr>
        <w:t xml:space="preserve">Уметь </w:t>
      </w:r>
      <w:r w:rsidRPr="006849E7">
        <w:t>формулировать свойства умножения вектора на число, формулировать и доказывать теорему о средней линии трапеции.</w:t>
      </w:r>
    </w:p>
    <w:p w:rsidR="00462EBF" w:rsidRPr="006849E7" w:rsidRDefault="00462EBF" w:rsidP="00462EBF">
      <w:pPr>
        <w:ind w:firstLine="851"/>
      </w:pPr>
    </w:p>
    <w:p w:rsidR="00462EBF" w:rsidRDefault="00462EBF" w:rsidP="00462EBF">
      <w:pPr>
        <w:ind w:firstLine="851"/>
        <w:sectPr w:rsidR="00462EBF" w:rsidSect="00462EB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237F" w:rsidRPr="00D27CB6" w:rsidRDefault="000A237F" w:rsidP="00D27CB6">
      <w:pPr>
        <w:pStyle w:val="a4"/>
        <w:numPr>
          <w:ilvl w:val="0"/>
          <w:numId w:val="42"/>
        </w:numPr>
        <w:jc w:val="center"/>
        <w:rPr>
          <w:rFonts w:ascii="Times New Roman" w:hAnsi="Times New Roman" w:cs="Times New Roman"/>
          <w:b/>
          <w:sz w:val="24"/>
        </w:rPr>
      </w:pPr>
      <w:r w:rsidRPr="00D27CB6">
        <w:rPr>
          <w:rFonts w:ascii="Times New Roman" w:hAnsi="Times New Roman" w:cs="Times New Roman"/>
          <w:b/>
          <w:sz w:val="24"/>
        </w:rPr>
        <w:lastRenderedPageBreak/>
        <w:t>Содержание учебного предмета/курса:</w:t>
      </w:r>
    </w:p>
    <w:tbl>
      <w:tblPr>
        <w:tblStyle w:val="a3"/>
        <w:tblW w:w="15082" w:type="dxa"/>
        <w:tblInd w:w="-176" w:type="dxa"/>
        <w:tblLook w:val="04A0"/>
      </w:tblPr>
      <w:tblGrid>
        <w:gridCol w:w="920"/>
        <w:gridCol w:w="2483"/>
        <w:gridCol w:w="985"/>
        <w:gridCol w:w="7095"/>
        <w:gridCol w:w="3599"/>
      </w:tblGrid>
      <w:tr w:rsidR="000A237F" w:rsidRPr="006849E7" w:rsidTr="001C297A">
        <w:trPr>
          <w:trHeight w:val="277"/>
        </w:trPr>
        <w:tc>
          <w:tcPr>
            <w:tcW w:w="920" w:type="dxa"/>
            <w:vMerge w:val="restart"/>
          </w:tcPr>
          <w:p w:rsidR="000A237F" w:rsidRPr="006849E7" w:rsidRDefault="000A237F" w:rsidP="00462DA0">
            <w:pPr>
              <w:ind w:left="360"/>
              <w:rPr>
                <w:b/>
              </w:rPr>
            </w:pPr>
            <w:r w:rsidRPr="006849E7">
              <w:rPr>
                <w:b/>
              </w:rPr>
              <w:t xml:space="preserve">№ </w:t>
            </w:r>
            <w:proofErr w:type="gramStart"/>
            <w:r w:rsidRPr="006849E7">
              <w:rPr>
                <w:b/>
              </w:rPr>
              <w:t>п</w:t>
            </w:r>
            <w:proofErr w:type="gramEnd"/>
            <w:r w:rsidRPr="006849E7">
              <w:rPr>
                <w:b/>
              </w:rPr>
              <w:t>/п</w:t>
            </w:r>
          </w:p>
        </w:tc>
        <w:tc>
          <w:tcPr>
            <w:tcW w:w="2483" w:type="dxa"/>
            <w:vMerge w:val="restart"/>
          </w:tcPr>
          <w:p w:rsidR="000A237F" w:rsidRPr="006849E7" w:rsidRDefault="000A237F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</w:t>
            </w:r>
          </w:p>
        </w:tc>
        <w:tc>
          <w:tcPr>
            <w:tcW w:w="985" w:type="dxa"/>
            <w:vMerge w:val="restart"/>
          </w:tcPr>
          <w:p w:rsidR="000A237F" w:rsidRPr="00E67EAB" w:rsidRDefault="000A237F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0694" w:type="dxa"/>
            <w:gridSpan w:val="2"/>
            <w:tcBorders>
              <w:bottom w:val="single" w:sz="4" w:space="0" w:color="auto"/>
            </w:tcBorders>
          </w:tcPr>
          <w:p w:rsidR="000A237F" w:rsidRPr="006849E7" w:rsidRDefault="000A237F" w:rsidP="000A237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раздела</w:t>
            </w:r>
          </w:p>
        </w:tc>
      </w:tr>
      <w:tr w:rsidR="000A237F" w:rsidRPr="006849E7" w:rsidTr="001C297A">
        <w:trPr>
          <w:trHeight w:val="248"/>
        </w:trPr>
        <w:tc>
          <w:tcPr>
            <w:tcW w:w="920" w:type="dxa"/>
            <w:vMerge/>
          </w:tcPr>
          <w:p w:rsidR="000A237F" w:rsidRPr="006849E7" w:rsidRDefault="000A237F" w:rsidP="00462DA0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  <w:vMerge/>
          </w:tcPr>
          <w:p w:rsidR="000A237F" w:rsidRPr="006849E7" w:rsidRDefault="000A237F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:rsidR="000A237F" w:rsidRPr="00E67EAB" w:rsidRDefault="000A237F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5" w:type="dxa"/>
            <w:tcBorders>
              <w:top w:val="single" w:sz="4" w:space="0" w:color="auto"/>
            </w:tcBorders>
          </w:tcPr>
          <w:p w:rsidR="000A237F" w:rsidRPr="006849E7" w:rsidRDefault="000A237F" w:rsidP="000A237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Теоретические основы</w:t>
            </w:r>
          </w:p>
        </w:tc>
        <w:tc>
          <w:tcPr>
            <w:tcW w:w="3599" w:type="dxa"/>
            <w:tcBorders>
              <w:top w:val="single" w:sz="4" w:space="0" w:color="auto"/>
            </w:tcBorders>
          </w:tcPr>
          <w:p w:rsidR="000A237F" w:rsidRPr="006849E7" w:rsidRDefault="000A237F" w:rsidP="000A237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и лабораторные работы, творческие и проектные работы, экскурсии и др.</w:t>
            </w:r>
          </w:p>
        </w:tc>
      </w:tr>
      <w:tr w:rsidR="006849E7" w:rsidRPr="006849E7" w:rsidTr="001C297A">
        <w:trPr>
          <w:trHeight w:val="263"/>
        </w:trPr>
        <w:tc>
          <w:tcPr>
            <w:tcW w:w="920" w:type="dxa"/>
          </w:tcPr>
          <w:p w:rsidR="006849E7" w:rsidRPr="006849E7" w:rsidRDefault="006849E7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6849E7" w:rsidRPr="006849E7" w:rsidRDefault="006849E7" w:rsidP="000A237F">
            <w:pPr>
              <w:pStyle w:val="1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6849E7">
              <w:rPr>
                <w:b w:val="0"/>
                <w:sz w:val="24"/>
                <w:szCs w:val="24"/>
              </w:rPr>
              <w:t>Повторение курса математики 7 класса</w:t>
            </w:r>
          </w:p>
        </w:tc>
        <w:tc>
          <w:tcPr>
            <w:tcW w:w="985" w:type="dxa"/>
          </w:tcPr>
          <w:p w:rsidR="006849E7" w:rsidRPr="00E67EAB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7ч</w:t>
            </w:r>
          </w:p>
        </w:tc>
        <w:tc>
          <w:tcPr>
            <w:tcW w:w="7095" w:type="dxa"/>
          </w:tcPr>
          <w:p w:rsidR="006849E7" w:rsidRPr="006849E7" w:rsidRDefault="006849E7" w:rsidP="000A237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sz w:val="24"/>
                <w:szCs w:val="24"/>
              </w:rPr>
              <w:t>Повторение всего курса математики 7 класса</w:t>
            </w:r>
          </w:p>
        </w:tc>
        <w:tc>
          <w:tcPr>
            <w:tcW w:w="3599" w:type="dxa"/>
          </w:tcPr>
          <w:p w:rsidR="006849E7" w:rsidRPr="006849E7" w:rsidRDefault="006849E7" w:rsidP="007A529F">
            <w:pPr>
              <w:jc w:val="center"/>
              <w:rPr>
                <w:b/>
              </w:rPr>
            </w:pPr>
          </w:p>
        </w:tc>
      </w:tr>
      <w:tr w:rsidR="006849E7" w:rsidRPr="006849E7" w:rsidTr="001C297A">
        <w:trPr>
          <w:trHeight w:val="263"/>
        </w:trPr>
        <w:tc>
          <w:tcPr>
            <w:tcW w:w="920" w:type="dxa"/>
          </w:tcPr>
          <w:p w:rsidR="006849E7" w:rsidRPr="006849E7" w:rsidRDefault="006849E7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6849E7" w:rsidRPr="006849E7" w:rsidRDefault="006849E7" w:rsidP="000A237F">
            <w:pPr>
              <w:shd w:val="clear" w:color="auto" w:fill="FFFFFF"/>
              <w:jc w:val="center"/>
            </w:pPr>
            <w:r w:rsidRPr="006849E7">
              <w:t>Рациональные дроби</w:t>
            </w:r>
          </w:p>
          <w:p w:rsidR="006849E7" w:rsidRPr="006849E7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</w:tcPr>
          <w:p w:rsidR="006849E7" w:rsidRPr="00E67EAB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23ч</w:t>
            </w:r>
          </w:p>
        </w:tc>
        <w:tc>
          <w:tcPr>
            <w:tcW w:w="7095" w:type="dxa"/>
          </w:tcPr>
          <w:p w:rsidR="006849E7" w:rsidRPr="006849E7" w:rsidRDefault="006849E7" w:rsidP="000A237F">
            <w:pPr>
              <w:rPr>
                <w:b/>
                <w:i/>
              </w:rPr>
            </w:pPr>
            <w:r w:rsidRPr="006849E7">
              <w:t>Рациональная дробь. Основное свойство дроби, сокращение дробей. Тождественные преобразования рациональных выражений. Функция  у = к/х</w:t>
            </w:r>
            <w:r w:rsidRPr="006849E7">
              <w:rPr>
                <w:i/>
                <w:iCs/>
              </w:rPr>
              <w:t xml:space="preserve"> </w:t>
            </w:r>
            <w:r w:rsidRPr="006849E7">
              <w:t>и ее график.</w:t>
            </w:r>
          </w:p>
          <w:p w:rsidR="006849E7" w:rsidRPr="006849E7" w:rsidRDefault="006849E7" w:rsidP="000A237F">
            <w:pPr>
              <w:jc w:val="both"/>
              <w:rPr>
                <w:b/>
              </w:rPr>
            </w:pPr>
            <w:r w:rsidRPr="006849E7">
              <w:rPr>
                <w:color w:val="000000"/>
              </w:rPr>
              <w:t>Понятия дробного выражения, рациональной дроби. Основное свойство дроби. Правило об изменении знака перед дробью. Правила сложения, вычитания дробей с одинаковыми и с разными знаменателями. Правила умножения, деления дробей, возведения дроби в степень. Понятие тождества, тождественно равных выражений, тождественных преобразований выражения. Рациональные выражения и их преобразования. Свойства и график функции</w:t>
            </w:r>
          </w:p>
          <w:p w:rsidR="006849E7" w:rsidRPr="006849E7" w:rsidRDefault="006849E7" w:rsidP="000A237F">
            <w:pPr>
              <w:rPr>
                <w:b/>
              </w:rPr>
            </w:pPr>
            <w:r w:rsidRPr="006849E7">
              <w:rPr>
                <w:i/>
                <w:iCs/>
                <w:color w:val="000000"/>
              </w:rPr>
              <w:t xml:space="preserve">у </w:t>
            </w:r>
            <w:r w:rsidRPr="006849E7">
              <w:rPr>
                <w:color w:val="000000"/>
              </w:rPr>
              <w:t xml:space="preserve">= </w:t>
            </w:r>
            <w:r w:rsidRPr="006849E7">
              <w:rPr>
                <w:i/>
                <w:iCs/>
                <w:color w:val="000000"/>
                <w:position w:val="-24"/>
              </w:rPr>
              <w:object w:dxaOrig="2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30.85pt" o:ole="">
                  <v:imagedata r:id="rId9" o:title=""/>
                </v:shape>
                <o:OLEObject Type="Embed" ProgID="Equation.3" ShapeID="_x0000_i1025" DrawAspect="Content" ObjectID="_1545309441" r:id="rId10"/>
              </w:object>
            </w:r>
            <w:r w:rsidRPr="006849E7">
              <w:rPr>
                <w:i/>
                <w:iCs/>
                <w:color w:val="000000"/>
              </w:rPr>
              <w:t xml:space="preserve"> </w:t>
            </w:r>
            <w:r w:rsidRPr="006849E7">
              <w:rPr>
                <w:color w:val="000000"/>
              </w:rPr>
              <w:t xml:space="preserve"> при </w:t>
            </w:r>
            <w:r w:rsidRPr="006849E7">
              <w:rPr>
                <w:i/>
                <w:iCs/>
                <w:color w:val="000000"/>
                <w:lang w:val="en-US"/>
              </w:rPr>
              <w:t>k</w:t>
            </w:r>
            <w:r w:rsidRPr="006849E7">
              <w:rPr>
                <w:color w:val="000000"/>
              </w:rPr>
              <w:t xml:space="preserve"> &gt; 0; при </w:t>
            </w:r>
            <w:r w:rsidRPr="006849E7">
              <w:rPr>
                <w:i/>
                <w:iCs/>
                <w:color w:val="000000"/>
                <w:lang w:val="en-US"/>
              </w:rPr>
              <w:t>k</w:t>
            </w:r>
            <w:r w:rsidRPr="006849E7">
              <w:rPr>
                <w:i/>
                <w:iCs/>
                <w:color w:val="000000"/>
              </w:rPr>
              <w:t xml:space="preserve"> &lt; </w:t>
            </w:r>
            <w:r w:rsidRPr="006849E7">
              <w:rPr>
                <w:color w:val="000000"/>
              </w:rPr>
              <w:t>0.</w:t>
            </w:r>
          </w:p>
        </w:tc>
        <w:tc>
          <w:tcPr>
            <w:tcW w:w="3599" w:type="dxa"/>
          </w:tcPr>
          <w:p w:rsidR="006849E7" w:rsidRPr="00E67EAB" w:rsidRDefault="00E67EAB" w:rsidP="007A529F">
            <w:pPr>
              <w:jc w:val="center"/>
              <w:rPr>
                <w:b/>
                <w:i/>
              </w:rPr>
            </w:pPr>
            <w:r w:rsidRPr="00E67EAB">
              <w:rPr>
                <w:b/>
                <w:i/>
              </w:rPr>
              <w:t>Входная контрольная работа</w:t>
            </w:r>
          </w:p>
          <w:p w:rsidR="00E67EAB" w:rsidRDefault="00E67EAB" w:rsidP="007A529F">
            <w:pPr>
              <w:jc w:val="center"/>
              <w:rPr>
                <w:b/>
                <w:i/>
              </w:rPr>
            </w:pPr>
          </w:p>
          <w:p w:rsidR="00E67EAB" w:rsidRPr="00E67EAB" w:rsidRDefault="00E67EAB" w:rsidP="007A529F">
            <w:pPr>
              <w:jc w:val="center"/>
              <w:rPr>
                <w:b/>
                <w:i/>
              </w:rPr>
            </w:pPr>
            <w:r w:rsidRPr="00E67EAB">
              <w:rPr>
                <w:b/>
                <w:i/>
              </w:rPr>
              <w:t xml:space="preserve">Контрольная работа №1 теме «Сокращение, сложение и вычитание дробей»  </w:t>
            </w:r>
          </w:p>
          <w:p w:rsidR="00E67EAB" w:rsidRDefault="00E67EAB" w:rsidP="007A529F">
            <w:pPr>
              <w:jc w:val="center"/>
              <w:rPr>
                <w:b/>
                <w:i/>
              </w:rPr>
            </w:pPr>
          </w:p>
          <w:p w:rsidR="00E67EAB" w:rsidRPr="00E67EAB" w:rsidRDefault="00E67EAB" w:rsidP="007A529F">
            <w:pPr>
              <w:jc w:val="center"/>
              <w:rPr>
                <w:b/>
              </w:rPr>
            </w:pPr>
            <w:r w:rsidRPr="00E67EAB">
              <w:rPr>
                <w:b/>
                <w:i/>
              </w:rPr>
              <w:t>Контрольная работа №2 по теме « Преобразование рациональных выражений»</w:t>
            </w:r>
          </w:p>
        </w:tc>
      </w:tr>
      <w:tr w:rsidR="006849E7" w:rsidRPr="006849E7" w:rsidTr="001C297A">
        <w:trPr>
          <w:trHeight w:val="263"/>
        </w:trPr>
        <w:tc>
          <w:tcPr>
            <w:tcW w:w="920" w:type="dxa"/>
          </w:tcPr>
          <w:p w:rsidR="006849E7" w:rsidRPr="006849E7" w:rsidRDefault="006849E7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6849E7" w:rsidRPr="00462EBF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EB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Четырехугольники</w:t>
            </w:r>
          </w:p>
        </w:tc>
        <w:tc>
          <w:tcPr>
            <w:tcW w:w="985" w:type="dxa"/>
          </w:tcPr>
          <w:p w:rsidR="006849E7" w:rsidRPr="00E67EAB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 ч</w:t>
            </w:r>
          </w:p>
        </w:tc>
        <w:tc>
          <w:tcPr>
            <w:tcW w:w="7095" w:type="dxa"/>
          </w:tcPr>
          <w:p w:rsidR="006849E7" w:rsidRPr="006849E7" w:rsidRDefault="006849E7" w:rsidP="000A237F">
            <w:pPr>
              <w:rPr>
                <w:b/>
              </w:rPr>
            </w:pPr>
            <w:r w:rsidRPr="006849E7">
              <w:rPr>
                <w:color w:val="000000"/>
              </w:rPr>
              <w:t>Параллелограмм, его свойства и признаки. Прямоугольник, квадрат, ромб, их свойства и признаки. Трапеция, средняя линия трапеции; равнобедренная трапеция</w:t>
            </w:r>
          </w:p>
        </w:tc>
        <w:tc>
          <w:tcPr>
            <w:tcW w:w="3599" w:type="dxa"/>
          </w:tcPr>
          <w:p w:rsidR="006849E7" w:rsidRPr="001A26C3" w:rsidRDefault="001A26C3" w:rsidP="007A529F">
            <w:pPr>
              <w:jc w:val="center"/>
              <w:rPr>
                <w:b/>
              </w:rPr>
            </w:pPr>
            <w:r w:rsidRPr="001A26C3">
              <w:rPr>
                <w:b/>
                <w:i/>
              </w:rPr>
              <w:t>Контрольная работа №3 по теме «Четырехугольники»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shd w:val="clear" w:color="auto" w:fill="FFFFFF"/>
              <w:jc w:val="center"/>
            </w:pPr>
            <w:r w:rsidRPr="006849E7">
              <w:t>Квадратные корни</w:t>
            </w:r>
          </w:p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67E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shd w:val="clear" w:color="auto" w:fill="FFFFFF"/>
              <w:jc w:val="both"/>
              <w:rPr>
                <w:b/>
              </w:rPr>
            </w:pPr>
            <w:r w:rsidRPr="006849E7">
              <w:t xml:space="preserve">Понятие об иррациональных числах. Общие сведения о действительных числах. Квадратный корень. Понятие о нахождении приближенного значения квадратного корня. Свойства квадратных корней. Преобразования выражений, содержащих квадратные корни. Функция </w:t>
            </w:r>
            <w:r w:rsidRPr="006849E7">
              <w:rPr>
                <w:position w:val="-10"/>
              </w:rPr>
              <w:object w:dxaOrig="780" w:dyaOrig="380">
                <v:shape id="_x0000_i1026" type="#_x0000_t75" style="width:40.3pt;height:18.85pt" o:ole="">
                  <v:imagedata r:id="rId11" o:title=""/>
                </v:shape>
                <o:OLEObject Type="Embed" ProgID="Equation.3" ShapeID="_x0000_i1026" DrawAspect="Content" ObjectID="_1545309442" r:id="rId12"/>
              </w:object>
            </w:r>
            <w:r w:rsidRPr="006849E7">
              <w:t xml:space="preserve"> ее свойства и график.</w:t>
            </w:r>
          </w:p>
          <w:p w:rsidR="001A26C3" w:rsidRPr="006849E7" w:rsidRDefault="001A26C3" w:rsidP="000A237F">
            <w:pPr>
              <w:jc w:val="both"/>
              <w:rPr>
                <w:b/>
              </w:rPr>
            </w:pPr>
            <w:r w:rsidRPr="006849E7">
              <w:rPr>
                <w:color w:val="000000"/>
              </w:rPr>
              <w:t xml:space="preserve">Понятие рационального, иррационального, действительно числа, определение арифметического корня, теоремы о квадратном корне </w:t>
            </w:r>
            <w:r w:rsidRPr="006849E7">
              <w:rPr>
                <w:color w:val="000000"/>
              </w:rPr>
              <w:lastRenderedPageBreak/>
              <w:t xml:space="preserve">из произведения, из дроби, тождество </w:t>
            </w:r>
            <w:r w:rsidRPr="006849E7">
              <w:rPr>
                <w:color w:val="000000"/>
                <w:position w:val="-8"/>
              </w:rPr>
              <w:object w:dxaOrig="499" w:dyaOrig="400">
                <v:shape id="_x0000_i1027" type="#_x0000_t75" style="width:34.3pt;height:21.45pt" o:ole="">
                  <v:imagedata r:id="rId13" o:title=""/>
                </v:shape>
                <o:OLEObject Type="Embed" ProgID="Equation.3" ShapeID="_x0000_i1027" DrawAspect="Content" ObjectID="_1545309443" r:id="rId14"/>
              </w:object>
            </w:r>
            <w:r w:rsidRPr="006849E7">
              <w:rPr>
                <w:color w:val="000000"/>
              </w:rPr>
              <w:t>= |</w:t>
            </w:r>
            <w:r w:rsidRPr="006849E7">
              <w:rPr>
                <w:i/>
                <w:iCs/>
                <w:color w:val="000000"/>
                <w:lang w:val="en-US"/>
              </w:rPr>
              <w:t>x</w:t>
            </w:r>
            <w:r w:rsidRPr="006849E7">
              <w:rPr>
                <w:color w:val="000000"/>
              </w:rPr>
              <w:t>|.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lastRenderedPageBreak/>
              <w:t>Контрольная работа №4 по теме «Определение и свойства арифметического квадратного корня»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№5 по теме «Квадратные корни»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Площадь</w:t>
            </w: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 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>Площадь прямоугольника. Площадь параллелограмма, треугольника и трапеции (основные формулы</w:t>
            </w:r>
          </w:p>
          <w:p w:rsidR="001A26C3" w:rsidRPr="006849E7" w:rsidRDefault="001A26C3" w:rsidP="000A237F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 xml:space="preserve"> Теорема Пифагора. Признаки равенства прямоугольных треугольников. Синус, косинус, тангенс, котангенс острого угла прямоугольного треугольника и углов от 0° до 180°; приведение к острому углу. Решение прямоугольных треугольников.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Административная контрольная работа</w:t>
            </w:r>
          </w:p>
          <w:p w:rsidR="001A26C3" w:rsidRDefault="001A26C3" w:rsidP="0066452B">
            <w:pPr>
              <w:rPr>
                <w:b/>
                <w:i/>
              </w:rPr>
            </w:pP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 6 по теме «Площадь»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shd w:val="clear" w:color="auto" w:fill="FFFFFF"/>
              <w:jc w:val="center"/>
            </w:pPr>
            <w:r w:rsidRPr="006849E7">
              <w:t>Квадратные уравнения</w:t>
            </w:r>
          </w:p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24 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shd w:val="clear" w:color="auto" w:fill="FFFFFF"/>
              <w:jc w:val="both"/>
              <w:rPr>
                <w:b/>
              </w:rPr>
            </w:pPr>
            <w:r w:rsidRPr="006849E7">
              <w:t>Квадратное уравнение. Формула корней квадратного уравнения. Решение рациональных уравнений. Решение задач, приводящих к квадратным уравнениям и простейшим рациональным уравнениям.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№7 по теме «Квадратные уравнения»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№8 по теме «Дробно-рациональные уравнения»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Подобные треугольники</w:t>
            </w: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>Признаки подобия треугольников.</w:t>
            </w:r>
          </w:p>
          <w:p w:rsidR="001A26C3" w:rsidRPr="006849E7" w:rsidRDefault="001A26C3" w:rsidP="00462DA0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>Соотношения между сторонами и уг\лами прямоугольного треугольника (5 ч). Основное тригонометрическое тождество. Формулы, связывающие синус, косинус, тангенс, котангенс одного и того же угла. Теорема косинусов и теорема синусов; примеры их применения для вычисления элементов треугольника.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№9 на тему «Признаки подобия треугольников»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№10 по теме «Применение подобия треугольников. Соотношение между углами и сторонами треугольника»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shd w:val="clear" w:color="auto" w:fill="FFFFFF"/>
              <w:jc w:val="center"/>
            </w:pPr>
            <w:r w:rsidRPr="006849E7">
              <w:t>Неравенства</w:t>
            </w:r>
          </w:p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19 ч</w:t>
            </w:r>
          </w:p>
        </w:tc>
        <w:tc>
          <w:tcPr>
            <w:tcW w:w="7095" w:type="dxa"/>
          </w:tcPr>
          <w:p w:rsidR="001A26C3" w:rsidRPr="006849E7" w:rsidRDefault="001A26C3" w:rsidP="00462DA0">
            <w:pPr>
              <w:shd w:val="clear" w:color="auto" w:fill="FFFFFF"/>
              <w:jc w:val="both"/>
              <w:rPr>
                <w:b/>
              </w:rPr>
            </w:pPr>
            <w:r w:rsidRPr="006849E7">
              <w:t>Числовые неравенства и их свойства. Почленное сложение и умножение числовых неравенств. Погрешность и точность приближения. Линейные неравенства с одной переменной и их системы.</w:t>
            </w:r>
          </w:p>
        </w:tc>
        <w:tc>
          <w:tcPr>
            <w:tcW w:w="3599" w:type="dxa"/>
          </w:tcPr>
          <w:p w:rsid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работа№11 по теме: «Числовые неравенства и их свойства»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работа№12 по теме: «Неравенства с одной переменной и их системы»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Окружность</w:t>
            </w: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 xml:space="preserve">Центр, радиус, диаметр. Дуга, хорда. Центральный, вписанный угол; величина вписанного угла. Взаимное расположение прямой и окружности, </w:t>
            </w:r>
            <w:r w:rsidRPr="006849E7">
              <w:rPr>
                <w:i/>
                <w:color w:val="000000"/>
              </w:rPr>
              <w:t>двух окружностей.</w:t>
            </w:r>
            <w:r w:rsidRPr="006849E7">
              <w:rPr>
                <w:color w:val="000000"/>
              </w:rPr>
              <w:t xml:space="preserve"> Касательная и секущая к окружности; равенство касательных, проведенных из одной точки. </w:t>
            </w:r>
            <w:r w:rsidRPr="006849E7">
              <w:rPr>
                <w:i/>
                <w:color w:val="000000"/>
              </w:rPr>
              <w:t>Метрические соотношения в окружности: свойства секущих, касательных, хорд.</w:t>
            </w:r>
            <w:r w:rsidRPr="006849E7">
              <w:rPr>
                <w:color w:val="000000"/>
              </w:rPr>
              <w:t xml:space="preserve"> </w:t>
            </w:r>
          </w:p>
          <w:p w:rsidR="001A26C3" w:rsidRPr="006849E7" w:rsidRDefault="001A26C3" w:rsidP="00462DA0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 xml:space="preserve">Окружность, вписанная в треугольник, и окружность, описанная около треугольника. </w:t>
            </w:r>
            <w:r w:rsidRPr="006849E7">
              <w:rPr>
                <w:i/>
                <w:color w:val="000000"/>
              </w:rPr>
              <w:t xml:space="preserve">Вписанные и описанные четырехугольники. </w:t>
            </w:r>
            <w:r w:rsidRPr="006849E7">
              <w:rPr>
                <w:color w:val="000000"/>
              </w:rPr>
              <w:lastRenderedPageBreak/>
              <w:t>Вписанные и описанные окружности правильного многоугольника.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lastRenderedPageBreak/>
              <w:t>Контрольная работа №13 по теме «Окружность»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</w:p>
        </w:tc>
      </w:tr>
      <w:tr w:rsidR="00F172B0" w:rsidRPr="006849E7" w:rsidTr="001C297A">
        <w:trPr>
          <w:trHeight w:val="277"/>
        </w:trPr>
        <w:tc>
          <w:tcPr>
            <w:tcW w:w="920" w:type="dxa"/>
          </w:tcPr>
          <w:p w:rsidR="00F172B0" w:rsidRPr="006849E7" w:rsidRDefault="00F172B0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F172B0" w:rsidRPr="006849E7" w:rsidRDefault="00F172B0" w:rsidP="000A237F">
            <w:pPr>
              <w:jc w:val="center"/>
              <w:rPr>
                <w:color w:val="000000"/>
              </w:rPr>
            </w:pPr>
            <w:r w:rsidRPr="006849E7">
              <w:rPr>
                <w:color w:val="000000"/>
              </w:rPr>
              <w:t>Степень с целым показателем.</w:t>
            </w:r>
          </w:p>
          <w:p w:rsidR="00F172B0" w:rsidRPr="006849E7" w:rsidRDefault="00F172B0" w:rsidP="00462DA0">
            <w:pPr>
              <w:jc w:val="center"/>
              <w:rPr>
                <w:b/>
              </w:rPr>
            </w:pPr>
            <w:r w:rsidRPr="006849E7">
              <w:t>Элементы статистики</w:t>
            </w:r>
          </w:p>
        </w:tc>
        <w:tc>
          <w:tcPr>
            <w:tcW w:w="985" w:type="dxa"/>
          </w:tcPr>
          <w:p w:rsidR="00F172B0" w:rsidRPr="00E67EAB" w:rsidRDefault="00F172B0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11 ч</w:t>
            </w:r>
          </w:p>
        </w:tc>
        <w:tc>
          <w:tcPr>
            <w:tcW w:w="7095" w:type="dxa"/>
          </w:tcPr>
          <w:p w:rsidR="00F172B0" w:rsidRPr="006849E7" w:rsidRDefault="00F172B0" w:rsidP="00462DA0">
            <w:pPr>
              <w:shd w:val="clear" w:color="auto" w:fill="FFFFFF"/>
              <w:jc w:val="both"/>
              <w:rPr>
                <w:b/>
              </w:rPr>
            </w:pPr>
            <w:r w:rsidRPr="006849E7">
              <w:t>Степень с целым показателем и ее свойства. Стандартный вид числа. Приближенный вычисления.</w:t>
            </w:r>
          </w:p>
        </w:tc>
        <w:tc>
          <w:tcPr>
            <w:tcW w:w="3599" w:type="dxa"/>
          </w:tcPr>
          <w:p w:rsidR="00F172B0" w:rsidRPr="00A46542" w:rsidRDefault="00F172B0" w:rsidP="0066452B">
            <w:pPr>
              <w:rPr>
                <w:b/>
                <w:i/>
              </w:rPr>
            </w:pPr>
            <w:r w:rsidRPr="00A46542">
              <w:rPr>
                <w:b/>
                <w:i/>
              </w:rPr>
              <w:t>Контрольная работа№14 по теме: «Степень с целым показателем»</w:t>
            </w:r>
          </w:p>
          <w:p w:rsidR="00F172B0" w:rsidRPr="00A46542" w:rsidRDefault="00F172B0" w:rsidP="0066452B">
            <w:pPr>
              <w:rPr>
                <w:b/>
                <w:i/>
              </w:rPr>
            </w:pPr>
            <w:r w:rsidRPr="00A46542">
              <w:rPr>
                <w:b/>
                <w:i/>
              </w:rPr>
              <w:t xml:space="preserve">Итоговая контрольная работа </w:t>
            </w:r>
          </w:p>
        </w:tc>
      </w:tr>
      <w:tr w:rsidR="00F172B0" w:rsidRPr="006849E7" w:rsidTr="001C297A">
        <w:trPr>
          <w:trHeight w:val="277"/>
        </w:trPr>
        <w:tc>
          <w:tcPr>
            <w:tcW w:w="920" w:type="dxa"/>
          </w:tcPr>
          <w:p w:rsidR="00F172B0" w:rsidRPr="006849E7" w:rsidRDefault="00F172B0" w:rsidP="00462DA0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F172B0" w:rsidRPr="006849E7" w:rsidRDefault="00F172B0" w:rsidP="00830507">
            <w:pPr>
              <w:shd w:val="clear" w:color="auto" w:fill="FFFFFF"/>
              <w:jc w:val="center"/>
              <w:rPr>
                <w:lang w:val="tt-RU"/>
              </w:rPr>
            </w:pPr>
            <w:r w:rsidRPr="006849E7">
              <w:t>Повторение</w:t>
            </w:r>
          </w:p>
        </w:tc>
        <w:tc>
          <w:tcPr>
            <w:tcW w:w="985" w:type="dxa"/>
          </w:tcPr>
          <w:p w:rsidR="00F172B0" w:rsidRPr="00E67EAB" w:rsidRDefault="00F172B0" w:rsidP="0083050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4 ч</w:t>
            </w:r>
          </w:p>
        </w:tc>
        <w:tc>
          <w:tcPr>
            <w:tcW w:w="7095" w:type="dxa"/>
          </w:tcPr>
          <w:p w:rsidR="00F172B0" w:rsidRPr="006849E7" w:rsidRDefault="00F172B0" w:rsidP="00462DA0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Повторение всего курса математики за 8 класс</w:t>
            </w:r>
          </w:p>
        </w:tc>
        <w:tc>
          <w:tcPr>
            <w:tcW w:w="3599" w:type="dxa"/>
          </w:tcPr>
          <w:p w:rsidR="00F172B0" w:rsidRPr="006849E7" w:rsidRDefault="00F172B0" w:rsidP="007A529F">
            <w:pPr>
              <w:jc w:val="center"/>
              <w:rPr>
                <w:b/>
              </w:rPr>
            </w:pPr>
          </w:p>
        </w:tc>
      </w:tr>
      <w:tr w:rsidR="00F172B0" w:rsidRPr="00E67EAB" w:rsidTr="001C297A">
        <w:trPr>
          <w:trHeight w:val="277"/>
        </w:trPr>
        <w:tc>
          <w:tcPr>
            <w:tcW w:w="920" w:type="dxa"/>
          </w:tcPr>
          <w:p w:rsidR="00F172B0" w:rsidRPr="00E67EAB" w:rsidRDefault="00F172B0" w:rsidP="00E67EAB">
            <w:pPr>
              <w:ind w:left="360"/>
              <w:rPr>
                <w:b/>
              </w:rPr>
            </w:pPr>
          </w:p>
        </w:tc>
        <w:tc>
          <w:tcPr>
            <w:tcW w:w="2483" w:type="dxa"/>
          </w:tcPr>
          <w:p w:rsidR="00F172B0" w:rsidRPr="00E67EAB" w:rsidRDefault="00F172B0" w:rsidP="00830507">
            <w:pPr>
              <w:shd w:val="clear" w:color="auto" w:fill="FFFFFF"/>
              <w:jc w:val="center"/>
              <w:rPr>
                <w:b/>
              </w:rPr>
            </w:pPr>
            <w:r w:rsidRPr="00E67EAB">
              <w:rPr>
                <w:b/>
              </w:rPr>
              <w:t xml:space="preserve">Всего </w:t>
            </w:r>
          </w:p>
        </w:tc>
        <w:tc>
          <w:tcPr>
            <w:tcW w:w="985" w:type="dxa"/>
          </w:tcPr>
          <w:p w:rsidR="00F172B0" w:rsidRPr="00E67EAB" w:rsidRDefault="00F172B0" w:rsidP="0083050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sz w:val="24"/>
                <w:szCs w:val="24"/>
              </w:rPr>
              <w:t>170ч</w:t>
            </w:r>
          </w:p>
        </w:tc>
        <w:tc>
          <w:tcPr>
            <w:tcW w:w="7095" w:type="dxa"/>
          </w:tcPr>
          <w:p w:rsidR="00F172B0" w:rsidRPr="00E67EAB" w:rsidRDefault="00F172B0" w:rsidP="00462DA0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</w:rPr>
            </w:pPr>
          </w:p>
        </w:tc>
        <w:tc>
          <w:tcPr>
            <w:tcW w:w="3599" w:type="dxa"/>
          </w:tcPr>
          <w:p w:rsidR="00F172B0" w:rsidRPr="00E67EAB" w:rsidRDefault="00F172B0" w:rsidP="007A529F">
            <w:pPr>
              <w:jc w:val="center"/>
              <w:rPr>
                <w:b/>
              </w:rPr>
            </w:pPr>
          </w:p>
        </w:tc>
      </w:tr>
    </w:tbl>
    <w:p w:rsidR="0066452B" w:rsidRDefault="0066452B">
      <w:pPr>
        <w:rPr>
          <w:b/>
          <w:lang w:val="en-US"/>
        </w:rPr>
      </w:pPr>
    </w:p>
    <w:p w:rsidR="00D37213" w:rsidRDefault="00D37213" w:rsidP="00D37213">
      <w:pPr>
        <w:jc w:val="center"/>
        <w:rPr>
          <w:b/>
        </w:rPr>
      </w:pPr>
      <w:r>
        <w:rPr>
          <w:b/>
        </w:rPr>
        <w:t>Условное обозначение</w:t>
      </w:r>
    </w:p>
    <w:p w:rsidR="00D37213" w:rsidRPr="00D37213" w:rsidRDefault="00D37213" w:rsidP="00D37213">
      <w:pPr>
        <w:jc w:val="center"/>
        <w:rPr>
          <w:b/>
        </w:rPr>
      </w:pPr>
    </w:p>
    <w:tbl>
      <w:tblPr>
        <w:tblStyle w:val="a3"/>
        <w:tblW w:w="14905" w:type="dxa"/>
        <w:tblLook w:val="04A0"/>
      </w:tblPr>
      <w:tblGrid>
        <w:gridCol w:w="460"/>
        <w:gridCol w:w="8153"/>
        <w:gridCol w:w="6292"/>
      </w:tblGrid>
      <w:tr w:rsidR="00BA47CB" w:rsidRPr="00AB0409" w:rsidTr="00F51205">
        <w:trPr>
          <w:trHeight w:val="206"/>
        </w:trPr>
        <w:tc>
          <w:tcPr>
            <w:tcW w:w="460" w:type="dxa"/>
            <w:hideMark/>
          </w:tcPr>
          <w:p w:rsidR="00BA47CB" w:rsidRPr="00AB0409" w:rsidRDefault="0066452B" w:rsidP="00F51205">
            <w:pPr>
              <w:pStyle w:val="ad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>
              <w:rPr>
                <w:b/>
              </w:rPr>
              <w:br w:type="page"/>
            </w:r>
            <w:r w:rsidR="00BA47CB" w:rsidRPr="00AB0409">
              <w:rPr>
                <w:rFonts w:ascii="Times New Roman" w:hAnsi="Times New Roman" w:cs="Times New Roman"/>
                <w:b/>
                <w:szCs w:val="20"/>
              </w:rPr>
              <w:t>№</w:t>
            </w:r>
          </w:p>
        </w:tc>
        <w:tc>
          <w:tcPr>
            <w:tcW w:w="8153" w:type="dxa"/>
            <w:hideMark/>
          </w:tcPr>
          <w:p w:rsidR="00BA47CB" w:rsidRPr="00AB0409" w:rsidRDefault="00BA47CB" w:rsidP="00F51205">
            <w:pPr>
              <w:pStyle w:val="ad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 w:rsidRPr="00AB0409">
              <w:rPr>
                <w:rFonts w:ascii="Times New Roman" w:hAnsi="Times New Roman" w:cs="Times New Roman"/>
                <w:b/>
                <w:szCs w:val="20"/>
              </w:rPr>
              <w:t>Тип урока</w:t>
            </w:r>
          </w:p>
        </w:tc>
        <w:tc>
          <w:tcPr>
            <w:tcW w:w="6292" w:type="dxa"/>
            <w:hideMark/>
          </w:tcPr>
          <w:p w:rsidR="00BA47CB" w:rsidRPr="00AB0409" w:rsidRDefault="00BA47CB" w:rsidP="00F51205">
            <w:pPr>
              <w:pStyle w:val="ad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 w:rsidRPr="00AB0409">
              <w:rPr>
                <w:rFonts w:ascii="Times New Roman" w:hAnsi="Times New Roman" w:cs="Times New Roman"/>
                <w:b/>
                <w:szCs w:val="20"/>
              </w:rPr>
              <w:t>Форма контроля</w:t>
            </w:r>
          </w:p>
        </w:tc>
      </w:tr>
      <w:tr w:rsidR="00BA47CB" w:rsidRPr="00AD618F" w:rsidTr="00F51205">
        <w:trPr>
          <w:trHeight w:val="240"/>
        </w:trPr>
        <w:tc>
          <w:tcPr>
            <w:tcW w:w="460" w:type="dxa"/>
            <w:hideMark/>
          </w:tcPr>
          <w:p w:rsidR="00BA47CB" w:rsidRPr="00AD618F" w:rsidRDefault="00BA47CB" w:rsidP="00F51205">
            <w:pPr>
              <w:pStyle w:val="ad"/>
              <w:numPr>
                <w:ilvl w:val="0"/>
                <w:numId w:val="4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AD618F" w:rsidRDefault="00BA47CB" w:rsidP="00F5120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К.У. - Комбинированный урок </w:t>
            </w:r>
          </w:p>
        </w:tc>
        <w:tc>
          <w:tcPr>
            <w:tcW w:w="6292" w:type="dxa"/>
            <w:hideMark/>
          </w:tcPr>
          <w:p w:rsidR="00BA47CB" w:rsidRPr="00AD618F" w:rsidRDefault="00BA47CB" w:rsidP="00F5120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У.О. - </w:t>
            </w:r>
            <w:r>
              <w:rPr>
                <w:rFonts w:ascii="Times New Roman" w:hAnsi="Times New Roman" w:cs="Times New Roman"/>
                <w:szCs w:val="20"/>
              </w:rPr>
              <w:t xml:space="preserve"> Устный опрос</w:t>
            </w:r>
          </w:p>
        </w:tc>
      </w:tr>
      <w:tr w:rsidR="00BA47CB" w:rsidRPr="00AD618F" w:rsidTr="00F51205">
        <w:trPr>
          <w:trHeight w:val="270"/>
        </w:trPr>
        <w:tc>
          <w:tcPr>
            <w:tcW w:w="460" w:type="dxa"/>
            <w:hideMark/>
          </w:tcPr>
          <w:p w:rsidR="00BA47CB" w:rsidRPr="00AD618F" w:rsidRDefault="00BA47CB" w:rsidP="00F51205">
            <w:pPr>
              <w:pStyle w:val="ad"/>
              <w:numPr>
                <w:ilvl w:val="0"/>
                <w:numId w:val="4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830507" w:rsidRDefault="00BA47CB" w:rsidP="00F51205">
            <w:r w:rsidRPr="00830507">
              <w:t>У</w:t>
            </w:r>
            <w:r>
              <w:t>.</w:t>
            </w:r>
            <w:r w:rsidRPr="00830507">
              <w:t>О</w:t>
            </w:r>
            <w:r>
              <w:t>.</w:t>
            </w:r>
            <w:r w:rsidRPr="00830507">
              <w:t>Н</w:t>
            </w:r>
            <w:r>
              <w:t>.</w:t>
            </w:r>
            <w:r w:rsidRPr="00830507">
              <w:t>М</w:t>
            </w:r>
            <w:r>
              <w:t xml:space="preserve"> -</w:t>
            </w:r>
            <w:r>
              <w:rPr>
                <w:szCs w:val="20"/>
                <w:lang w:eastAsia="en-US"/>
              </w:rPr>
              <w:t xml:space="preserve"> Урок освоения нового материала</w:t>
            </w:r>
          </w:p>
        </w:tc>
        <w:tc>
          <w:tcPr>
            <w:tcW w:w="6292" w:type="dxa"/>
            <w:hideMark/>
          </w:tcPr>
          <w:p w:rsidR="00BA47CB" w:rsidRDefault="00BA47CB" w:rsidP="00F5120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Текущий. </w:t>
            </w: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Ф.О.</w:t>
            </w: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 -</w:t>
            </w: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 xml:space="preserve"> Фронтальный опрос</w:t>
            </w: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Cs w:val="20"/>
                <w:lang w:eastAsia="en-US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 – проверочная работа</w:t>
            </w:r>
          </w:p>
        </w:tc>
      </w:tr>
      <w:tr w:rsidR="00BA47CB" w:rsidRPr="00AD618F" w:rsidTr="00F51205">
        <w:trPr>
          <w:trHeight w:val="270"/>
        </w:trPr>
        <w:tc>
          <w:tcPr>
            <w:tcW w:w="460" w:type="dxa"/>
            <w:hideMark/>
          </w:tcPr>
          <w:p w:rsidR="00BA47CB" w:rsidRPr="00AD618F" w:rsidRDefault="00BA47CB" w:rsidP="00F51205">
            <w:pPr>
              <w:pStyle w:val="ad"/>
              <w:numPr>
                <w:ilvl w:val="0"/>
                <w:numId w:val="4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830507" w:rsidRDefault="00BA47CB" w:rsidP="00F51205">
            <w:r w:rsidRPr="00830507">
              <w:t>У</w:t>
            </w:r>
            <w:r>
              <w:t>.</w:t>
            </w:r>
            <w:r w:rsidRPr="00830507">
              <w:t>П</w:t>
            </w:r>
            <w:r>
              <w:t>.</w:t>
            </w:r>
            <w:r w:rsidRPr="00830507">
              <w:t>З</w:t>
            </w:r>
            <w:r>
              <w:t>.</w:t>
            </w:r>
            <w:r w:rsidRPr="00830507">
              <w:t>У</w:t>
            </w:r>
            <w:r>
              <w:t xml:space="preserve"> – Урок проверки знаний и умений </w:t>
            </w:r>
          </w:p>
        </w:tc>
        <w:tc>
          <w:tcPr>
            <w:tcW w:w="6292" w:type="dxa"/>
            <w:hideMark/>
          </w:tcPr>
          <w:p w:rsidR="00BA47CB" w:rsidRPr="00AD618F" w:rsidRDefault="00BA47CB" w:rsidP="00F5120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С.Р.</w:t>
            </w:r>
            <w:r w:rsidRPr="00AD618F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 xml:space="preserve">- </w:t>
            </w:r>
            <w:r w:rsidRPr="00AD618F">
              <w:rPr>
                <w:rFonts w:ascii="Times New Roman" w:hAnsi="Times New Roman" w:cs="Times New Roman"/>
                <w:szCs w:val="20"/>
              </w:rPr>
              <w:t>Самостоятельная работа учащихся.</w:t>
            </w:r>
            <w:r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Cs w:val="20"/>
              </w:rPr>
              <w:t>ТР</w:t>
            </w:r>
            <w:proofErr w:type="gramEnd"/>
            <w:r>
              <w:rPr>
                <w:rFonts w:ascii="Times New Roman" w:hAnsi="Times New Roman" w:cs="Times New Roman"/>
                <w:szCs w:val="20"/>
              </w:rPr>
              <w:t xml:space="preserve"> – тестовая работа</w:t>
            </w:r>
          </w:p>
        </w:tc>
      </w:tr>
      <w:tr w:rsidR="00BA47CB" w:rsidRPr="00AD618F" w:rsidTr="00F51205">
        <w:trPr>
          <w:trHeight w:val="255"/>
        </w:trPr>
        <w:tc>
          <w:tcPr>
            <w:tcW w:w="460" w:type="dxa"/>
            <w:hideMark/>
          </w:tcPr>
          <w:p w:rsidR="00BA47CB" w:rsidRPr="00AD618F" w:rsidRDefault="00BA47CB" w:rsidP="00F51205">
            <w:pPr>
              <w:pStyle w:val="ad"/>
              <w:numPr>
                <w:ilvl w:val="0"/>
                <w:numId w:val="4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AD618F" w:rsidRDefault="00BA47CB" w:rsidP="00F5120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Cs w:val="20"/>
                <w:lang w:eastAsia="en-US"/>
              </w:rPr>
              <w:t>К.У. – Контрольный урок</w:t>
            </w:r>
          </w:p>
        </w:tc>
        <w:tc>
          <w:tcPr>
            <w:tcW w:w="6292" w:type="dxa"/>
            <w:hideMark/>
          </w:tcPr>
          <w:p w:rsidR="00BA47CB" w:rsidRPr="00AD618F" w:rsidRDefault="00BA47CB" w:rsidP="00F5120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С.Р.</w:t>
            </w:r>
            <w:r w:rsidRPr="00AD618F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 xml:space="preserve">- </w:t>
            </w:r>
            <w:r w:rsidRPr="00AD618F">
              <w:rPr>
                <w:rFonts w:ascii="Times New Roman" w:hAnsi="Times New Roman" w:cs="Times New Roman"/>
                <w:szCs w:val="20"/>
              </w:rPr>
              <w:t>Самостоятельная работа учащихся.</w:t>
            </w:r>
          </w:p>
        </w:tc>
      </w:tr>
      <w:tr w:rsidR="00BA47CB" w:rsidRPr="00AA4DEF" w:rsidTr="00F51205">
        <w:trPr>
          <w:trHeight w:val="555"/>
        </w:trPr>
        <w:tc>
          <w:tcPr>
            <w:tcW w:w="460" w:type="dxa"/>
            <w:hideMark/>
          </w:tcPr>
          <w:p w:rsidR="00BA47CB" w:rsidRPr="00AD618F" w:rsidRDefault="00BA47CB" w:rsidP="00F51205">
            <w:pPr>
              <w:pStyle w:val="ad"/>
              <w:numPr>
                <w:ilvl w:val="0"/>
                <w:numId w:val="4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830507" w:rsidRDefault="00BA47CB" w:rsidP="00F51205">
            <w:r w:rsidRPr="00830507">
              <w:t>У</w:t>
            </w:r>
            <w:r>
              <w:t>.</w:t>
            </w:r>
            <w:r w:rsidRPr="00830507">
              <w:t>З</w:t>
            </w:r>
            <w:r>
              <w:t>.</w:t>
            </w:r>
            <w:r w:rsidRPr="00830507">
              <w:t>И</w:t>
            </w:r>
            <w:r>
              <w:t>.</w:t>
            </w:r>
            <w:r w:rsidRPr="00830507">
              <w:t>М</w:t>
            </w:r>
            <w:r>
              <w:t xml:space="preserve"> – </w:t>
            </w:r>
            <w:r w:rsidRPr="00817A81">
              <w:rPr>
                <w:bCs/>
              </w:rPr>
              <w:t>Уроки закрепления знаний, их систематизации и формирования умений и навыков.</w:t>
            </w:r>
          </w:p>
        </w:tc>
        <w:tc>
          <w:tcPr>
            <w:tcW w:w="6292" w:type="dxa"/>
            <w:hideMark/>
          </w:tcPr>
          <w:p w:rsidR="00BA47CB" w:rsidRPr="00830507" w:rsidRDefault="00BA47CB" w:rsidP="00F51205">
            <w:r w:rsidRPr="00830507">
              <w:t>Текущий</w:t>
            </w:r>
          </w:p>
        </w:tc>
      </w:tr>
      <w:tr w:rsidR="00BA47CB" w:rsidRPr="007E423B" w:rsidTr="00F51205">
        <w:trPr>
          <w:trHeight w:val="270"/>
        </w:trPr>
        <w:tc>
          <w:tcPr>
            <w:tcW w:w="460" w:type="dxa"/>
            <w:hideMark/>
          </w:tcPr>
          <w:p w:rsidR="00BA47CB" w:rsidRPr="007E423B" w:rsidRDefault="00BA47CB" w:rsidP="00F51205">
            <w:pPr>
              <w:pStyle w:val="ad"/>
              <w:numPr>
                <w:ilvl w:val="0"/>
                <w:numId w:val="4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7E423B" w:rsidRDefault="00BA47CB" w:rsidP="00F51205">
            <w:r w:rsidRPr="007E423B">
              <w:t>К</w:t>
            </w:r>
            <w:r>
              <w:t>.</w:t>
            </w:r>
            <w:r w:rsidRPr="007E423B">
              <w:t>З</w:t>
            </w:r>
            <w:r>
              <w:t>.</w:t>
            </w:r>
            <w:r w:rsidRPr="007E423B">
              <w:t>У – Контроль знаний и умений</w:t>
            </w:r>
          </w:p>
        </w:tc>
        <w:tc>
          <w:tcPr>
            <w:tcW w:w="6292" w:type="dxa"/>
            <w:hideMark/>
          </w:tcPr>
          <w:p w:rsidR="00BA47CB" w:rsidRPr="007E423B" w:rsidRDefault="00BA47CB" w:rsidP="00F51205">
            <w:r w:rsidRPr="007E423B">
              <w:t>КР – контрольная работа</w:t>
            </w:r>
          </w:p>
        </w:tc>
      </w:tr>
      <w:tr w:rsidR="00BA47CB" w:rsidRPr="00AA4DEF" w:rsidTr="00F51205">
        <w:trPr>
          <w:trHeight w:val="285"/>
        </w:trPr>
        <w:tc>
          <w:tcPr>
            <w:tcW w:w="460" w:type="dxa"/>
            <w:hideMark/>
          </w:tcPr>
          <w:p w:rsidR="00BA47CB" w:rsidRPr="00AD618F" w:rsidRDefault="00BA47CB" w:rsidP="00F51205">
            <w:pPr>
              <w:pStyle w:val="ad"/>
              <w:numPr>
                <w:ilvl w:val="0"/>
                <w:numId w:val="4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830507" w:rsidRDefault="00BA47CB" w:rsidP="00F51205">
            <w:pPr>
              <w:rPr>
                <w:b/>
                <w:i/>
                <w:highlight w:val="yellow"/>
              </w:rPr>
            </w:pPr>
            <w:r w:rsidRPr="00830507">
              <w:t>УОСЗ</w:t>
            </w:r>
            <w:r>
              <w:t xml:space="preserve"> – Урок обобщения и систематизации знаний</w:t>
            </w:r>
          </w:p>
        </w:tc>
        <w:tc>
          <w:tcPr>
            <w:tcW w:w="6292" w:type="dxa"/>
            <w:hideMark/>
          </w:tcPr>
          <w:p w:rsidR="00BA47CB" w:rsidRPr="00830507" w:rsidRDefault="00BA47CB" w:rsidP="00F51205">
            <w:pPr>
              <w:rPr>
                <w:b/>
                <w:i/>
                <w:highlight w:val="yellow"/>
              </w:rPr>
            </w:pPr>
            <w:r>
              <w:rPr>
                <w:szCs w:val="20"/>
                <w:lang w:eastAsia="en-US"/>
              </w:rPr>
              <w:t xml:space="preserve">Текущий. </w:t>
            </w:r>
            <w:r w:rsidRPr="00AD618F">
              <w:rPr>
                <w:szCs w:val="20"/>
                <w:lang w:eastAsia="en-US"/>
              </w:rPr>
              <w:t>Ф.О.</w:t>
            </w:r>
            <w:r>
              <w:rPr>
                <w:szCs w:val="20"/>
                <w:lang w:eastAsia="en-US"/>
              </w:rPr>
              <w:t xml:space="preserve"> -</w:t>
            </w:r>
            <w:r w:rsidRPr="00AD618F">
              <w:rPr>
                <w:szCs w:val="20"/>
                <w:lang w:eastAsia="en-US"/>
              </w:rPr>
              <w:t xml:space="preserve"> Фронтальный опрос</w:t>
            </w:r>
          </w:p>
        </w:tc>
      </w:tr>
    </w:tbl>
    <w:p w:rsidR="0066452B" w:rsidRDefault="0066452B">
      <w:pPr>
        <w:rPr>
          <w:b/>
        </w:rPr>
      </w:pPr>
    </w:p>
    <w:p w:rsidR="00BA47CB" w:rsidRDefault="00BA47CB">
      <w:pPr>
        <w:rPr>
          <w:b/>
        </w:rPr>
      </w:pPr>
      <w:r>
        <w:rPr>
          <w:b/>
        </w:rPr>
        <w:br w:type="page"/>
      </w:r>
    </w:p>
    <w:p w:rsidR="0086501D" w:rsidRPr="00D27CB6" w:rsidRDefault="0086501D" w:rsidP="00BA47CB">
      <w:pPr>
        <w:pStyle w:val="a4"/>
        <w:numPr>
          <w:ilvl w:val="0"/>
          <w:numId w:val="42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D27CB6">
        <w:rPr>
          <w:rFonts w:ascii="Times New Roman" w:hAnsi="Times New Roman" w:cs="Times New Roman"/>
          <w:b/>
          <w:sz w:val="24"/>
        </w:rPr>
        <w:lastRenderedPageBreak/>
        <w:t>Календарно-тематическое планирование</w:t>
      </w:r>
    </w:p>
    <w:p w:rsidR="00716A55" w:rsidRDefault="00716A55" w:rsidP="0066452B">
      <w:pPr>
        <w:jc w:val="center"/>
        <w:rPr>
          <w:b/>
        </w:rPr>
      </w:pPr>
      <w:r>
        <w:rPr>
          <w:b/>
        </w:rPr>
        <w:t>в 8 классе 170 часов</w:t>
      </w:r>
    </w:p>
    <w:p w:rsidR="00AB0409" w:rsidRPr="006849E7" w:rsidRDefault="00AB0409" w:rsidP="0066452B">
      <w:pPr>
        <w:jc w:val="center"/>
      </w:pPr>
    </w:p>
    <w:tbl>
      <w:tblPr>
        <w:tblW w:w="4967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2"/>
        <w:gridCol w:w="6469"/>
        <w:gridCol w:w="1243"/>
        <w:gridCol w:w="1087"/>
        <w:gridCol w:w="1281"/>
        <w:gridCol w:w="1334"/>
        <w:gridCol w:w="1254"/>
        <w:gridCol w:w="1248"/>
      </w:tblGrid>
      <w:tr w:rsidR="003F34D8" w:rsidRPr="00830507" w:rsidTr="0078006F">
        <w:trPr>
          <w:cantSplit/>
          <w:trHeight w:val="941"/>
          <w:jc w:val="center"/>
        </w:trPr>
        <w:tc>
          <w:tcPr>
            <w:tcW w:w="263" w:type="pct"/>
            <w:vMerge w:val="restart"/>
            <w:shd w:val="clear" w:color="auto" w:fill="auto"/>
          </w:tcPr>
          <w:p w:rsidR="003F34D8" w:rsidRPr="00D27CB6" w:rsidRDefault="003F34D8" w:rsidP="00830507">
            <w:pPr>
              <w:jc w:val="center"/>
              <w:rPr>
                <w:b/>
              </w:rPr>
            </w:pPr>
            <w:r w:rsidRPr="00D27CB6">
              <w:rPr>
                <w:b/>
              </w:rPr>
              <w:t xml:space="preserve">№ </w:t>
            </w:r>
            <w:proofErr w:type="spellStart"/>
            <w:proofErr w:type="gramStart"/>
            <w:r w:rsidRPr="00D27CB6">
              <w:rPr>
                <w:b/>
              </w:rPr>
              <w:t>п</w:t>
            </w:r>
            <w:proofErr w:type="spellEnd"/>
            <w:proofErr w:type="gramEnd"/>
            <w:r w:rsidRPr="00D27CB6">
              <w:rPr>
                <w:b/>
              </w:rPr>
              <w:t>/</w:t>
            </w:r>
            <w:proofErr w:type="spellStart"/>
            <w:r w:rsidRPr="00D27CB6">
              <w:rPr>
                <w:b/>
              </w:rPr>
              <w:t>п</w:t>
            </w:r>
            <w:proofErr w:type="spellEnd"/>
          </w:p>
        </w:tc>
        <w:tc>
          <w:tcPr>
            <w:tcW w:w="2202" w:type="pct"/>
            <w:vMerge w:val="restart"/>
            <w:shd w:val="clear" w:color="auto" w:fill="auto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Учебное занятие (тема)</w:t>
            </w:r>
          </w:p>
        </w:tc>
        <w:tc>
          <w:tcPr>
            <w:tcW w:w="793" w:type="pct"/>
            <w:gridSpan w:val="2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Кол-во часов</w:t>
            </w:r>
          </w:p>
        </w:tc>
        <w:tc>
          <w:tcPr>
            <w:tcW w:w="436" w:type="pct"/>
            <w:vMerge w:val="restart"/>
            <w:shd w:val="clear" w:color="auto" w:fill="auto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Тип учебного занятия</w:t>
            </w:r>
          </w:p>
        </w:tc>
        <w:tc>
          <w:tcPr>
            <w:tcW w:w="454" w:type="pct"/>
            <w:vMerge w:val="restart"/>
            <w:shd w:val="clear" w:color="auto" w:fill="auto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Форма контроля</w:t>
            </w:r>
          </w:p>
        </w:tc>
        <w:tc>
          <w:tcPr>
            <w:tcW w:w="852" w:type="pct"/>
            <w:gridSpan w:val="2"/>
            <w:shd w:val="clear" w:color="auto" w:fill="auto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Дата</w:t>
            </w:r>
          </w:p>
        </w:tc>
      </w:tr>
      <w:tr w:rsidR="00830507" w:rsidRPr="00830507" w:rsidTr="0078006F">
        <w:trPr>
          <w:cantSplit/>
          <w:trHeight w:val="912"/>
          <w:jc w:val="center"/>
        </w:trPr>
        <w:tc>
          <w:tcPr>
            <w:tcW w:w="263" w:type="pct"/>
            <w:vMerge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vMerge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  <w:r w:rsidRPr="00830507">
              <w:rPr>
                <w:b/>
              </w:rPr>
              <w:t>По разделу</w:t>
            </w:r>
          </w:p>
        </w:tc>
        <w:tc>
          <w:tcPr>
            <w:tcW w:w="370" w:type="pct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  <w:r w:rsidRPr="00830507">
              <w:rPr>
                <w:b/>
              </w:rPr>
              <w:t>По теме</w:t>
            </w:r>
          </w:p>
        </w:tc>
        <w:tc>
          <w:tcPr>
            <w:tcW w:w="436" w:type="pct"/>
            <w:vMerge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</w:p>
        </w:tc>
        <w:tc>
          <w:tcPr>
            <w:tcW w:w="454" w:type="pct"/>
            <w:vMerge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  <w:r w:rsidRPr="00830507">
              <w:rPr>
                <w:b/>
              </w:rPr>
              <w:t>план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  <w:r w:rsidRPr="00830507">
              <w:rPr>
                <w:b/>
              </w:rPr>
              <w:t>факт</w:t>
            </w:r>
          </w:p>
        </w:tc>
      </w:tr>
      <w:tr w:rsidR="00D27CB6" w:rsidRPr="00830507" w:rsidTr="0078006F">
        <w:trPr>
          <w:cantSplit/>
          <w:trHeight w:val="564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Повторение</w:t>
            </w:r>
            <w:r>
              <w:rPr>
                <w:b/>
              </w:rPr>
              <w:t xml:space="preserve"> </w:t>
            </w:r>
          </w:p>
        </w:tc>
        <w:tc>
          <w:tcPr>
            <w:tcW w:w="423" w:type="pct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7 ч</w:t>
            </w:r>
          </w:p>
        </w:tc>
        <w:tc>
          <w:tcPr>
            <w:tcW w:w="370" w:type="pct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  <w:tc>
          <w:tcPr>
            <w:tcW w:w="436" w:type="pct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«Степень с натуральным показателем, ее свойства»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02.09.16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«Решение линейных уравнений»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03.09.16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«Решение задач с помощью уравнений»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05.09.16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«Формулы сокращенного умножения»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06.09.16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«Преобразование алгебраических выражений с помощью ФСУ»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08.09.16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«Разложение многочлена на множители»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09.09.16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«Системы линейных уравнений с двумя переменными»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10.09.16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jc w:val="center"/>
              <w:rPr>
                <w:b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Рациональные дроби</w:t>
            </w:r>
          </w:p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23 ч</w:t>
            </w: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Понятие рационального выражения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12.09.16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Нахождение ОДЗ рационального выражения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13.09.16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7A529F">
            <w:r w:rsidRPr="00830507">
              <w:t>Основное свойство дроби. Сокращение дробей</w:t>
            </w:r>
          </w:p>
          <w:p w:rsidR="003F34D8" w:rsidRPr="00830507" w:rsidRDefault="003F34D8" w:rsidP="007A529F"/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15.09.16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 xml:space="preserve">Решение задач на тему «Основное свойство дроби. Сокращение дробей».  </w:t>
            </w:r>
          </w:p>
          <w:p w:rsidR="003F34D8" w:rsidRPr="00830507" w:rsidRDefault="003F34D8" w:rsidP="00DD2E12">
            <w:r w:rsidRPr="00830507">
              <w:t>Самостоятельная работа №1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16.09.16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>Сложение и вычитание с одинаковыми знаменателями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17.09.16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>Решение задач на тему «Сложение и вычитание с одинаковыми знаменателями»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19.09.16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  <w:highlight w:val="yellow"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Входная контрольная работа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  <w:rPr>
                <w:highlight w:val="yellow"/>
              </w:rPr>
            </w:pPr>
            <w:r w:rsidRPr="00830507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  <w:highlight w:val="yellow"/>
              </w:rPr>
            </w:pPr>
            <w:r w:rsidRPr="00830507">
              <w:rPr>
                <w:rFonts w:ascii="Times New Roman" w:hAnsi="Times New Roman"/>
                <w:b/>
                <w:highlight w:val="yellow"/>
              </w:rPr>
              <w:t>20.09.16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  <w:highlight w:val="yellow"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>Правило сложения и вычитания дробей с разными знаменателями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22.09.16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>Решение задач на тему «Правило сложения и вычитания дробей с разными знаменателями»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23.09.16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Решение задач на тему «Правило сложения и вычитания дробей с разными знаменателями»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24.09.16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Сложение и вычитание дробей с разными знаменателями. Самостоятельная работа №2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26.09.16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Обобщающий урок по теме «Сокращение, сложение и вычитание дробей»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27.09.16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 xml:space="preserve">Контрольная работа №1 теме «Сокращение, сложение и вычитание дробей»  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  <w:rPr>
                <w:highlight w:val="yellow"/>
              </w:rPr>
            </w:pPr>
            <w:r w:rsidRPr="00830507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  <w:highlight w:val="yellow"/>
              </w:rPr>
              <w:t xml:space="preserve"> 29.09.16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Работа над ошибками. Умножение дробей. Возведение дроби в степень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 xml:space="preserve"> 30.09.16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Решение задач на тему «Умножение дробей. Возведение дроби в степень»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ПР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01.10.16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32F8">
            <w:r w:rsidRPr="00830507">
              <w:t>Деление дробей. Тестовая работа№1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03.10.16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Решение задач на тему «Деление дробей»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04.10.16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Преобразование рациональных выражений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06.10.16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Тождественные преобразования рациональных выражений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07.10.16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Функция у=</w:t>
            </w:r>
            <w:proofErr w:type="gramStart"/>
            <w:r w:rsidRPr="00830507">
              <w:t>к</w:t>
            </w:r>
            <w:proofErr w:type="gramEnd"/>
            <w:r w:rsidRPr="00830507">
              <w:t>/х и ее график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08.10.16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 xml:space="preserve">Чтение графика </w:t>
            </w:r>
            <w:proofErr w:type="gramStart"/>
            <w:r w:rsidRPr="00830507">
              <w:t>у</w:t>
            </w:r>
            <w:proofErr w:type="gramEnd"/>
            <w:r w:rsidRPr="00830507">
              <w:t>=к/х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10.10.16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Обобщающий урок на тему « Преобразование рациональных выражений»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11.10.16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Контрольная работа №2 по теме « Преобразование рациональных выражений»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  <w:rPr>
                <w:highlight w:val="yellow"/>
              </w:rPr>
            </w:pPr>
            <w:r w:rsidRPr="00830507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  <w:highlight w:val="yellow"/>
              </w:rPr>
              <w:t>13.10.16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D27CB6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Четырёхугольники</w:t>
            </w:r>
          </w:p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14 ч</w:t>
            </w:r>
          </w:p>
        </w:tc>
        <w:tc>
          <w:tcPr>
            <w:tcW w:w="370" w:type="pct"/>
          </w:tcPr>
          <w:p w:rsidR="00D27CB6" w:rsidRPr="00830507" w:rsidRDefault="00D27CB6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Работа над ошибками. Выпуклые многоугольники. Сумма углов выпуклого многоугольника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FA1B9F">
            <w:r w:rsidRPr="00830507">
              <w:t xml:space="preserve">Текущий 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14.10.16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428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«Многоугольники»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Текущий 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15.10.16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441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Параллелограмм и его свойства</w:t>
            </w:r>
            <w:proofErr w:type="gramStart"/>
            <w:r w:rsidRPr="00830507">
              <w:t xml:space="preserve"> .</w:t>
            </w:r>
            <w:proofErr w:type="gramEnd"/>
            <w:r w:rsidRPr="00830507">
              <w:t xml:space="preserve"> </w:t>
            </w:r>
          </w:p>
          <w:p w:rsidR="002A125B" w:rsidRPr="00830507" w:rsidRDefault="002A125B" w:rsidP="000A237F"/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ПР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17.10.16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/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Признаки параллелограмма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18.10.16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Default="002A125B" w:rsidP="000A237F">
            <w:r w:rsidRPr="00830507">
              <w:t xml:space="preserve">Решение задач по теме «Параллелограмм» </w:t>
            </w:r>
          </w:p>
          <w:p w:rsidR="002A125B" w:rsidRPr="00830507" w:rsidRDefault="002A125B" w:rsidP="000A237F">
            <w:r w:rsidRPr="00830507">
              <w:t>Тестовая работа№2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20.10.16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Трапеция, ее свойства. Равнобедренная трапеция, средняя линия трапеции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21.10.16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445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Теорема Фалеса. </w:t>
            </w:r>
          </w:p>
          <w:p w:rsidR="002A125B" w:rsidRPr="00830507" w:rsidRDefault="002A125B" w:rsidP="000A237F"/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22.10.16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/>
        </w:tc>
      </w:tr>
      <w:tr w:rsidR="002A125B" w:rsidRPr="00830507" w:rsidTr="0078006F">
        <w:trPr>
          <w:cantSplit/>
          <w:trHeight w:val="445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Задачи на построение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24.10.16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Прямоугольник, его свойства  и признаки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25.10.16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Ромб, квадрат, их свойства и признаки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27.10.16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32413D" w:rsidRDefault="002A125B" w:rsidP="000A237F">
            <w:r w:rsidRPr="00830507">
              <w:t>Осевая и центральная  симметри</w:t>
            </w:r>
            <w:r>
              <w:t>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28.10.16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«Многоугольники» Самостоятельная работа №3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29.10.16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Обобщающий урок на тему «Четырехугольники»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  <w:lang w:val="en-US"/>
              </w:rPr>
            </w:pPr>
            <w:r w:rsidRPr="00830507">
              <w:rPr>
                <w:rFonts w:ascii="Times New Roman" w:hAnsi="Times New Roman"/>
                <w:b/>
              </w:rPr>
              <w:t>10.11.16</w:t>
            </w:r>
          </w:p>
          <w:p w:rsidR="002A125B" w:rsidRPr="00430DA2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II</w:t>
            </w:r>
            <w:r>
              <w:rPr>
                <w:rFonts w:ascii="Times New Roman" w:hAnsi="Times New Roman"/>
                <w:b/>
              </w:rPr>
              <w:t xml:space="preserve"> четверть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№3 по теме «Четырехугольники»</w:t>
            </w:r>
          </w:p>
        </w:tc>
        <w:tc>
          <w:tcPr>
            <w:tcW w:w="423" w:type="pct"/>
          </w:tcPr>
          <w:p w:rsidR="002A125B" w:rsidRPr="00905503" w:rsidRDefault="002A125B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2A125B" w:rsidRPr="00905503" w:rsidRDefault="002A125B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11.11.16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D27CB6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Квадратные корни</w:t>
            </w:r>
          </w:p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18ч</w:t>
            </w:r>
          </w:p>
        </w:tc>
        <w:tc>
          <w:tcPr>
            <w:tcW w:w="370" w:type="pct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36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D27CB6" w:rsidRPr="00830507" w:rsidRDefault="00D27CB6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27CB6" w:rsidRPr="00830507" w:rsidRDefault="00D27CB6" w:rsidP="000A237F">
            <w:pPr>
              <w:rPr>
                <w:b/>
                <w:i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Работа над ошибками. Рациональные числа.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МД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12.11.16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4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Понятие об иррациональных числах. Иррациональность числа. Десятичные приближения иррациональных чисел.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ПР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14.11.16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4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Квадратные корни. Арифметический квадратный корень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15.11.16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D802EA">
            <w:r w:rsidRPr="00830507">
              <w:t>Решение з</w:t>
            </w:r>
            <w:r w:rsidR="00D802EA">
              <w:t>адач на тему «Квадратные корни.</w:t>
            </w:r>
            <w:r w:rsidR="00D802EA" w:rsidRPr="00D802EA">
              <w:t xml:space="preserve"> </w:t>
            </w:r>
            <w:r w:rsidRPr="00830507">
              <w:t>Арифметический квадратный корень».</w:t>
            </w:r>
            <w:r w:rsidR="00D802EA" w:rsidRPr="00B619D1">
              <w:t xml:space="preserve"> </w:t>
            </w:r>
            <w:r w:rsidRPr="00830507">
              <w:t xml:space="preserve">Тестовая работа№3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17.11.16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Уравнения х² = 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575A5A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  <w:color w:val="FF0000"/>
              </w:rPr>
            </w:pPr>
            <w:r w:rsidRPr="00575A5A">
              <w:rPr>
                <w:rFonts w:ascii="Times New Roman" w:hAnsi="Times New Roman"/>
                <w:b/>
                <w:color w:val="FF0000"/>
              </w:rPr>
              <w:t>18.11.16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Нахождение приближенных значений квадратного корня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575A5A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  <w:color w:val="FF0000"/>
              </w:rPr>
            </w:pPr>
            <w:r w:rsidRPr="00575A5A">
              <w:rPr>
                <w:rFonts w:ascii="Times New Roman" w:hAnsi="Times New Roman"/>
                <w:b/>
                <w:color w:val="FF0000"/>
              </w:rPr>
              <w:t>19.11.16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Функция у=√х и её график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575A5A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  <w:color w:val="4F81BD" w:themeColor="accent1"/>
              </w:rPr>
            </w:pPr>
            <w:r w:rsidRPr="00575A5A">
              <w:rPr>
                <w:rFonts w:ascii="Times New Roman" w:hAnsi="Times New Roman"/>
                <w:b/>
                <w:color w:val="4F81BD" w:themeColor="accent1"/>
              </w:rPr>
              <w:t>21.11.16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55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proofErr w:type="gramStart"/>
            <w:r w:rsidRPr="00830507">
              <w:t>Построение граф</w:t>
            </w:r>
            <w:r>
              <w:t>ика функции у=√х. Использование</w:t>
            </w:r>
            <w:r w:rsidRPr="00575A5A">
              <w:t xml:space="preserve"> </w:t>
            </w:r>
            <w:r w:rsidRPr="00830507">
              <w:t xml:space="preserve">графика </w:t>
            </w:r>
            <w:r>
              <w:t>функции у=√х</w:t>
            </w:r>
            <w:r w:rsidRPr="00830507">
              <w:t xml:space="preserve"> для решения уравнений</w:t>
            </w:r>
            <w:proofErr w:type="gramEnd"/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/>
        </w:tc>
        <w:tc>
          <w:tcPr>
            <w:tcW w:w="427" w:type="pct"/>
            <w:shd w:val="clear" w:color="auto" w:fill="auto"/>
          </w:tcPr>
          <w:p w:rsidR="002A125B" w:rsidRPr="00575A5A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  <w:color w:val="4F81BD" w:themeColor="accent1"/>
              </w:rPr>
            </w:pPr>
            <w:r w:rsidRPr="00575A5A">
              <w:rPr>
                <w:rFonts w:ascii="Times New Roman" w:hAnsi="Times New Roman"/>
                <w:b/>
                <w:color w:val="4F81BD" w:themeColor="accent1"/>
              </w:rPr>
              <w:t>22.11.16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55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Квадратный корень из произведения и дроби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24.11.16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«Квадратный корень из произведения и дроби»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25.11.16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Квадратный корень из степени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26.11.16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№4 по теме «Определение и свойства арифметического квадратного корня»</w:t>
            </w:r>
          </w:p>
        </w:tc>
        <w:tc>
          <w:tcPr>
            <w:tcW w:w="423" w:type="pct"/>
          </w:tcPr>
          <w:p w:rsidR="002A125B" w:rsidRPr="00905503" w:rsidRDefault="002A125B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2A125B" w:rsidRPr="00905503" w:rsidRDefault="002A125B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28.11.16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Работа над ошибками. Вынесение множителя из-под знака корня.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29.11.16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  <w:i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Внесение множителя под знак корня. Самостоятельная работа №4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01.12.16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Преобразование выражений, содержащих квадратные корни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02.12.16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Преобразование выражений, содержащих квадратные корни с использованием свойств корней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03.12.16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472FAF">
            <w:r w:rsidRPr="00830507">
              <w:t xml:space="preserve">Преобразование выражений, содержащих квадратные корни. Разложение на множители и сокращение дробей 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05.12.16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№5 по теме «Квадратные корни»</w:t>
            </w:r>
          </w:p>
        </w:tc>
        <w:tc>
          <w:tcPr>
            <w:tcW w:w="423" w:type="pct"/>
          </w:tcPr>
          <w:p w:rsidR="002A125B" w:rsidRPr="00905503" w:rsidRDefault="002A125B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2A125B" w:rsidRPr="00905503" w:rsidRDefault="002A125B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06.12.16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D27CB6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Площадь</w:t>
            </w:r>
          </w:p>
        </w:tc>
        <w:tc>
          <w:tcPr>
            <w:tcW w:w="423" w:type="pct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14 ч</w:t>
            </w:r>
          </w:p>
        </w:tc>
        <w:tc>
          <w:tcPr>
            <w:tcW w:w="370" w:type="pct"/>
          </w:tcPr>
          <w:p w:rsidR="00D27CB6" w:rsidRPr="00830507" w:rsidRDefault="00D27CB6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D27CB6" w:rsidRPr="00830507" w:rsidRDefault="00D27CB6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Работа над ошибками. Площадь многоугольника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08.12.16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Площадь прямоугольника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09.12.16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Площадь параллелограмма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10.12.16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«Площадь параллелограмма»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12.12.16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Площадь треугольника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13.12.16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4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547379">
            <w:r w:rsidRPr="00830507">
              <w:t>Площадь трапеции. Тестовая работа№4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15.12.16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4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«Площадь трапеции»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16.12.16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51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«Площадь»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17.12.16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51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Обобщающий урок на тему «Площадь». Самостоятельная работа №5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19.12.16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Теорема Пифагора. Теорема, обратная теореме Пифагора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  <w:p w:rsidR="002A125B" w:rsidRPr="00830507" w:rsidRDefault="002A125B" w:rsidP="000A237F"/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20.12.16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«Теорема Пифагора».</w:t>
            </w:r>
          </w:p>
          <w:p w:rsidR="002A125B" w:rsidRPr="00830507" w:rsidRDefault="002A125B" w:rsidP="000A237F"/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22.12.16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5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Административная контрольная работа</w:t>
            </w: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</w:tc>
        <w:tc>
          <w:tcPr>
            <w:tcW w:w="423" w:type="pct"/>
          </w:tcPr>
          <w:p w:rsidR="002A125B" w:rsidRPr="00905503" w:rsidRDefault="002A125B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2A125B" w:rsidRPr="00905503" w:rsidRDefault="002A125B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2A125B" w:rsidRPr="0078006F" w:rsidRDefault="0078006F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  <w:lang w:val="en-US"/>
              </w:rPr>
              <w:t>21</w:t>
            </w:r>
            <w:r w:rsidRPr="00905503">
              <w:rPr>
                <w:rFonts w:ascii="Times New Roman" w:hAnsi="Times New Roman"/>
                <w:b/>
                <w:highlight w:val="yellow"/>
              </w:rPr>
              <w:t>.12.16</w:t>
            </w: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  <w:i/>
              </w:rPr>
            </w:pPr>
          </w:p>
        </w:tc>
      </w:tr>
      <w:tr w:rsidR="0078006F" w:rsidRPr="00830507" w:rsidTr="0078006F">
        <w:trPr>
          <w:cantSplit/>
          <w:trHeight w:val="345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на тему «Теорема Пифагора»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860D3C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23.12.16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03260C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 6 по теме «Площадь»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860D3C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24.12.16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03260C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Квадратные уравнения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24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860D3C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03260C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Определение квадратного уравнения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26.12.16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D50A2A">
            <w:r w:rsidRPr="00830507">
              <w:t>Неполные квадратные уравнения. Тестовая работа№5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A85685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27.12.16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квадратных уравнений выделением квадрата двучлена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09.01.17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Формула корней квадратного уравнения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10.01.17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481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квадратных уравнений по формуле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12.01.17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667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квадратных уравнений различными способами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ФО,ПР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13.01.17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квадратных уравнений по формуле при D&gt;0 и D=0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ПР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14.01.17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500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с помощью квадратных уравнений.  Самостоятельная работа№ 6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16.01.17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500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с помощью квадратных уравнений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17.01.17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Теорема Виета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19.01.17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451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на тему «Теорема Виета»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20.01.17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451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на тему «Квадратные уравнения»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21.01.17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№7 по теме «Квадратные уравнения»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23.01.17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Анализ контрольной работы. Решение дробных рациональных уравнений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24.01.17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дробных рациональных уравнений с помощью формул корней квадр</w:t>
            </w:r>
            <w:proofErr w:type="gramStart"/>
            <w:r w:rsidRPr="00830507">
              <w:t>.</w:t>
            </w:r>
            <w:proofErr w:type="gramEnd"/>
            <w:r w:rsidRPr="00830507">
              <w:t xml:space="preserve"> </w:t>
            </w:r>
            <w:proofErr w:type="gramStart"/>
            <w:r w:rsidRPr="00830507">
              <w:t>у</w:t>
            </w:r>
            <w:proofErr w:type="gramEnd"/>
            <w:r w:rsidRPr="00830507">
              <w:t>равнения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26.01.17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дробных рациональных уравнений с помощью формулы Виета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27.01.17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дробных рациональных уравнений с помощью формул корней квадр</w:t>
            </w:r>
            <w:proofErr w:type="gramStart"/>
            <w:r w:rsidRPr="00830507">
              <w:t>.</w:t>
            </w:r>
            <w:proofErr w:type="gramEnd"/>
            <w:r w:rsidRPr="00830507">
              <w:t xml:space="preserve"> </w:t>
            </w:r>
            <w:proofErr w:type="gramStart"/>
            <w:r w:rsidRPr="00830507">
              <w:t>у</w:t>
            </w:r>
            <w:proofErr w:type="gramEnd"/>
            <w:r w:rsidRPr="00830507">
              <w:t>равнения и формулы Виета. Тестовая работа№6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28.01.17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Решение задач с помощью рациональных уравнений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30.01.17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с помощью рациональных уравнений и с помощью формул корней квадр</w:t>
            </w:r>
            <w:proofErr w:type="gramStart"/>
            <w:r w:rsidRPr="00830507">
              <w:t>.</w:t>
            </w:r>
            <w:proofErr w:type="gramEnd"/>
            <w:r w:rsidRPr="00830507">
              <w:t xml:space="preserve"> </w:t>
            </w:r>
            <w:proofErr w:type="gramStart"/>
            <w:r w:rsidRPr="00830507">
              <w:t>у</w:t>
            </w:r>
            <w:proofErr w:type="gramEnd"/>
            <w:r w:rsidRPr="00830507">
              <w:t>равнения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31.01.17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с помощью рациональных уравнений с помощью формулы Виета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02.02.17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Графический способ решения уравнений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03.02.17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Уравнения с параметром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04.02.17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на тему «Дробные рациональные уравнения»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06.02.17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№8 по теме «Дробно-рациональные уравнения»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07.02.17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Треугольники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20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50239B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470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Определение подобных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B4CBA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09.02.17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Отношение площадей подобных фигур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10.02.17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Первый признак подобия треугольников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11.02.17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Второй признак подобия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13.02.17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Третий признак подобия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14.02.17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на признаки подобия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16.02.17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по теме: «Признаки подобия треугольников»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17.02.17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№9 на тему «Признаки подобия треугольников»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18.02.17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Средняя линия треугольника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20.02.17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медиан треугольника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21.02.17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Пропорциональные отрезки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23.02.17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Пропорциональные отрезки в прямоугольном треугольнике. Тестовая работа№7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24.02.17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Измерительные работы на местности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25.02.17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Задачи на построение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27.02.17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Метод подобных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28.02.17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Синус, косинус и тангенс острого угла прямоугольного треугольника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02.03.17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Значения синуса, косинуса и тангенса для углов 30º, 45º, 60º, 90º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03.03.17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Соотношение между сторонами и углами прямоугольного треугольника. </w:t>
            </w:r>
          </w:p>
          <w:p w:rsidR="0078006F" w:rsidRPr="00830507" w:rsidRDefault="0078006F" w:rsidP="000A237F">
            <w:r w:rsidRPr="00830507">
              <w:t>Самостоятельная работа №7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04.03.17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по теме  «Применение подобия треугольников. Соотношение между углами и сторонами треугольника»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06.03.17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№10 по теме «Применение подобия треугольников. Соотношение между углами и сторонами треугольника»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07.03.17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Неравенства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19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50239B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 Работа над ошибками. Числовые неравенства. Определение.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1A2B84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09.03.17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Доказательство числовых неравенств.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10.03.17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Свойства числовых неравенств. Теоремы 1-3.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11.03.17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Свойства числовых неравенств</w:t>
            </w:r>
            <w:proofErr w:type="gramStart"/>
            <w:r w:rsidRPr="00830507">
              <w:t xml:space="preserve"> .</w:t>
            </w:r>
            <w:proofErr w:type="gramEnd"/>
            <w:r w:rsidRPr="00830507">
              <w:t>Теорема 4.</w:t>
            </w:r>
          </w:p>
          <w:p w:rsidR="0078006F" w:rsidRPr="00830507" w:rsidRDefault="0078006F" w:rsidP="000A237F">
            <w:r w:rsidRPr="00830507">
              <w:t>Тестовая работа№8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13.03.17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Сложение и умножение числовых неравенств.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14.03.17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Погрешность и точность приближения.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16.03.17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 урок по теме «Числовые неравенства и их свойства»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50239B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17.03.17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работа№11 по теме: «Числовые неравенства и их свойства»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18.03.17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 Пересечение и объединение множеств.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20.03.17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Числовые промежутки.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21.03.17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Решение примеров на числовые промежутки.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23.03.17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Свойства равносильности неравенств.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24.03.17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неравенств с одной переменной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25.03.17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Системы неравенств с одной переменной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03.04.17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систем неравенств с одной переменной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04.04.17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двойных неравенств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06.04.17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Доказательство неравенств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07.04.17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по теме «Решение неравенств одной переменной и их систем»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08.04.17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работа№12 по теме: «Неравенства с одной переменной и их системы»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10.04.17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Окружность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16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 Взаимное расположение прямой и окружности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2346BD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11.04.17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559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Касательная к окружности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13.04.17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559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на тему «Касательная к окружности»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14.04.17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Свойства отрезков касательных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15.04.17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Центральный угол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17.04.17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Теорема о вписанном угле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18.04.17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Теорема об отрезках пересекающихся хорд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20.04.17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биссектрисы угла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21.04.17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Серединный перпендикуляр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22.04.17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Теорема о точке пересечения высот треугольника.</w:t>
            </w:r>
          </w:p>
          <w:p w:rsidR="0078006F" w:rsidRPr="00830507" w:rsidRDefault="0078006F" w:rsidP="000A237F">
            <w:r w:rsidRPr="00830507">
              <w:t>Тестовая работа№9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24.04.17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Вписанная окружность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25.04.17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описанного четырехугольника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27.04.17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Описанная окружность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28.04.17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вписанного четырехугольника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29.04.17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на тему «Окружность»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02.05.17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№13 по теме «Окружность»</w:t>
            </w: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 xml:space="preserve"> </w:t>
            </w: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 xml:space="preserve">    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04.05.17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 xml:space="preserve">Степень с целым показателем. 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Элементы статистики</w:t>
            </w:r>
            <w:r>
              <w:rPr>
                <w:b/>
              </w:rPr>
              <w:t>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11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Определение степени с целым показателем.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35C43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05.05.17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степени с целым показателем.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06.05.17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Применение свой</w:t>
            </w:r>
            <w:proofErr w:type="gramStart"/>
            <w:r w:rsidRPr="00830507">
              <w:t>ств ст</w:t>
            </w:r>
            <w:proofErr w:type="gramEnd"/>
            <w:r w:rsidRPr="00830507">
              <w:t>епени с целым показателем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08.05.17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примеров на применение свой</w:t>
            </w:r>
            <w:proofErr w:type="gramStart"/>
            <w:r w:rsidRPr="00830507">
              <w:t>ств ст</w:t>
            </w:r>
            <w:proofErr w:type="gramEnd"/>
            <w:r w:rsidRPr="00830507">
              <w:t>епени. Тестовая работа№10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/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11.05.17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Стандартный вид числа</w:t>
            </w:r>
            <w:r>
              <w:t>.</w:t>
            </w:r>
            <w:r w:rsidRPr="00830507">
              <w:t xml:space="preserve"> Представление чисел в стандартном виде.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12.05.17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работа№14 по теме: «Степень с целым показателем»</w:t>
            </w:r>
          </w:p>
        </w:tc>
        <w:tc>
          <w:tcPr>
            <w:tcW w:w="423" w:type="pct"/>
          </w:tcPr>
          <w:p w:rsidR="0078006F" w:rsidRPr="00905503" w:rsidRDefault="0078006F" w:rsidP="00830507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830507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13.05.17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Анализ к. р. Сбор и группировка статистических данных.</w:t>
            </w:r>
          </w:p>
        </w:tc>
        <w:tc>
          <w:tcPr>
            <w:tcW w:w="423" w:type="pct"/>
          </w:tcPr>
          <w:p w:rsidR="0078006F" w:rsidRPr="00830507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830507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830507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15.05.17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Решение задач на сбор и группировку статистических данных</w:t>
            </w:r>
          </w:p>
        </w:tc>
        <w:tc>
          <w:tcPr>
            <w:tcW w:w="423" w:type="pct"/>
          </w:tcPr>
          <w:p w:rsidR="0078006F" w:rsidRPr="00830507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830507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830507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15E92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16.05.17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Наглядное представление статистической информации</w:t>
            </w:r>
          </w:p>
        </w:tc>
        <w:tc>
          <w:tcPr>
            <w:tcW w:w="423" w:type="pct"/>
          </w:tcPr>
          <w:p w:rsidR="0078006F" w:rsidRPr="00830507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830507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830507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D22D16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18.05.17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Решение задач с элементами статистики. Самостоятельная работа №8</w:t>
            </w:r>
          </w:p>
        </w:tc>
        <w:tc>
          <w:tcPr>
            <w:tcW w:w="423" w:type="pct"/>
          </w:tcPr>
          <w:p w:rsidR="0078006F" w:rsidRPr="00830507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830507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830507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D22D16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19.05.17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 xml:space="preserve">Итоговая контрольная работа </w:t>
            </w: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830507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D22D16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905503">
              <w:rPr>
                <w:rFonts w:ascii="Times New Roman" w:hAnsi="Times New Roman"/>
                <w:b/>
                <w:highlight w:val="yellow"/>
              </w:rPr>
              <w:t>20.05.17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 xml:space="preserve">Повторение 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830507">
              <w:rPr>
                <w:b/>
              </w:rPr>
              <w:t xml:space="preserve">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Анализ итоговой контрольной работы. Решение задач на повторение</w:t>
            </w:r>
            <w:r>
              <w:t xml:space="preserve"> </w:t>
            </w:r>
            <w:r w:rsidRPr="00830507">
              <w:t>«Рациональные дроби»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CA7AD8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22.05.17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Default="0078006F" w:rsidP="00830507">
            <w:r w:rsidRPr="00830507">
              <w:t xml:space="preserve"> «Квадратные корни и квадратные уравнения» </w:t>
            </w:r>
          </w:p>
          <w:p w:rsidR="0078006F" w:rsidRPr="00830507" w:rsidRDefault="0078006F" w:rsidP="00830507">
            <w:r w:rsidRPr="00830507">
              <w:t>«Решение задач с помощью квадратных уравнений»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9B79A6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3</w:t>
            </w:r>
            <w:r w:rsidRPr="00830507">
              <w:rPr>
                <w:rFonts w:ascii="Times New Roman" w:hAnsi="Times New Roman"/>
                <w:b/>
              </w:rPr>
              <w:t>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«Неравенства» «Системы неравенств»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9B79A6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5</w:t>
            </w:r>
            <w:r w:rsidRPr="00830507">
              <w:rPr>
                <w:rFonts w:ascii="Times New Roman" w:hAnsi="Times New Roman"/>
                <w:b/>
              </w:rPr>
              <w:t>.05.17</w:t>
            </w: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pStyle w:val="a4"/>
              <w:numPr>
                <w:ilvl w:val="0"/>
                <w:numId w:val="27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«Окружность» «Площадь»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Default="0078006F" w:rsidP="0078006F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830507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6</w:t>
            </w:r>
            <w:r w:rsidRPr="00830507">
              <w:rPr>
                <w:rFonts w:ascii="Times New Roman" w:hAnsi="Times New Roman"/>
                <w:b/>
              </w:rPr>
              <w:t>.05.17</w:t>
            </w:r>
          </w:p>
          <w:p w:rsidR="0078006F" w:rsidRPr="00830507" w:rsidRDefault="0078006F" w:rsidP="0078006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88774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</w:tbl>
    <w:p w:rsidR="0086501D" w:rsidRDefault="0086501D" w:rsidP="0086501D">
      <w:r w:rsidRPr="006849E7">
        <w:tab/>
      </w:r>
    </w:p>
    <w:p w:rsidR="00AB0409" w:rsidRPr="00AB0409" w:rsidRDefault="00AB0409" w:rsidP="00AB0409">
      <w:pPr>
        <w:jc w:val="center"/>
        <w:rPr>
          <w:b/>
        </w:rPr>
      </w:pPr>
    </w:p>
    <w:p w:rsidR="00FF3650" w:rsidRPr="006849E7" w:rsidRDefault="00FF3650" w:rsidP="0086501D">
      <w:bookmarkStart w:id="0" w:name="_GoBack"/>
      <w:bookmarkEnd w:id="0"/>
    </w:p>
    <w:sectPr w:rsidR="00FF3650" w:rsidRPr="006849E7" w:rsidSect="00FF712F">
      <w:pgSz w:w="16838" w:h="11906" w:orient="landscape"/>
      <w:pgMar w:top="426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AEF" w:rsidRDefault="00C20AEF" w:rsidP="00BA47CB">
      <w:r>
        <w:separator/>
      </w:r>
    </w:p>
  </w:endnote>
  <w:endnote w:type="continuationSeparator" w:id="0">
    <w:p w:rsidR="00C20AEF" w:rsidRDefault="00C20AEF" w:rsidP="00BA4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PS">
    <w:altName w:val="Symbol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92914"/>
      <w:docPartObj>
        <w:docPartGallery w:val="Page Numbers (Bottom of Page)"/>
        <w:docPartUnique/>
      </w:docPartObj>
    </w:sdtPr>
    <w:sdtContent>
      <w:p w:rsidR="00BA47CB" w:rsidRDefault="00566617">
        <w:pPr>
          <w:pStyle w:val="af1"/>
          <w:jc w:val="center"/>
        </w:pPr>
        <w:fldSimple w:instr=" PAGE   \* MERGEFORMAT ">
          <w:r w:rsidR="00D50A2A">
            <w:rPr>
              <w:noProof/>
            </w:rPr>
            <w:t>15</w:t>
          </w:r>
        </w:fldSimple>
      </w:p>
    </w:sdtContent>
  </w:sdt>
  <w:p w:rsidR="00BA47CB" w:rsidRDefault="00BA47CB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AEF" w:rsidRDefault="00C20AEF" w:rsidP="00BA47CB">
      <w:r>
        <w:separator/>
      </w:r>
    </w:p>
  </w:footnote>
  <w:footnote w:type="continuationSeparator" w:id="0">
    <w:p w:rsidR="00C20AEF" w:rsidRDefault="00C20AEF" w:rsidP="00BA47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5839"/>
    <w:multiLevelType w:val="hybridMultilevel"/>
    <w:tmpl w:val="77CA138A"/>
    <w:lvl w:ilvl="0" w:tplc="6BA64DF4">
      <w:start w:val="12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D500A"/>
    <w:multiLevelType w:val="hybridMultilevel"/>
    <w:tmpl w:val="A8EABF26"/>
    <w:lvl w:ilvl="0" w:tplc="87E4D5FE">
      <w:start w:val="9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1449D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BC2446D"/>
    <w:multiLevelType w:val="hybridMultilevel"/>
    <w:tmpl w:val="A09E5A82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5128F6"/>
    <w:multiLevelType w:val="hybridMultilevel"/>
    <w:tmpl w:val="D416F5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7E01E7A"/>
    <w:multiLevelType w:val="hybridMultilevel"/>
    <w:tmpl w:val="C45CB8DC"/>
    <w:lvl w:ilvl="0" w:tplc="6604069E">
      <w:start w:val="6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8237C"/>
    <w:multiLevelType w:val="multilevel"/>
    <w:tmpl w:val="D416F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8FF3052"/>
    <w:multiLevelType w:val="hybridMultilevel"/>
    <w:tmpl w:val="9828B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93291"/>
    <w:multiLevelType w:val="hybridMultilevel"/>
    <w:tmpl w:val="5F0CB6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C6EF5"/>
    <w:multiLevelType w:val="hybridMultilevel"/>
    <w:tmpl w:val="D83AD2F2"/>
    <w:lvl w:ilvl="0" w:tplc="B4F0EDE6">
      <w:start w:val="3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63BF2"/>
    <w:multiLevelType w:val="multilevel"/>
    <w:tmpl w:val="D416F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AEB2450"/>
    <w:multiLevelType w:val="hybridMultilevel"/>
    <w:tmpl w:val="B7408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DB4EC5"/>
    <w:multiLevelType w:val="hybridMultilevel"/>
    <w:tmpl w:val="414457B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72CAB"/>
    <w:multiLevelType w:val="hybridMultilevel"/>
    <w:tmpl w:val="BF5CAEB6"/>
    <w:lvl w:ilvl="0" w:tplc="829876EA">
      <w:start w:val="7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515EFD"/>
    <w:multiLevelType w:val="hybridMultilevel"/>
    <w:tmpl w:val="81A2A7F6"/>
    <w:lvl w:ilvl="0" w:tplc="395AA40A">
      <w:start w:val="119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7B4056"/>
    <w:multiLevelType w:val="hybridMultilevel"/>
    <w:tmpl w:val="AB685CAE"/>
    <w:lvl w:ilvl="0" w:tplc="4FF609A6">
      <w:start w:val="5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49237C"/>
    <w:multiLevelType w:val="hybridMultilevel"/>
    <w:tmpl w:val="23D610FA"/>
    <w:lvl w:ilvl="0" w:tplc="F4201964">
      <w:start w:val="13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BB31FD"/>
    <w:multiLevelType w:val="hybridMultilevel"/>
    <w:tmpl w:val="F01CE47E"/>
    <w:lvl w:ilvl="0" w:tplc="07DA81CE">
      <w:start w:val="7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51B66"/>
    <w:multiLevelType w:val="hybridMultilevel"/>
    <w:tmpl w:val="D65E5244"/>
    <w:lvl w:ilvl="0" w:tplc="2AF66AC4">
      <w:start w:val="7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421D2"/>
    <w:multiLevelType w:val="hybridMultilevel"/>
    <w:tmpl w:val="4D3C8718"/>
    <w:lvl w:ilvl="0" w:tplc="E3DABD52">
      <w:start w:val="15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01DF0"/>
    <w:multiLevelType w:val="hybridMultilevel"/>
    <w:tmpl w:val="6F941E84"/>
    <w:lvl w:ilvl="0" w:tplc="43568590">
      <w:start w:val="5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CB273F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47B524DE"/>
    <w:multiLevelType w:val="hybridMultilevel"/>
    <w:tmpl w:val="EC982F0C"/>
    <w:lvl w:ilvl="0" w:tplc="7EE8F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89A02F4"/>
    <w:multiLevelType w:val="hybridMultilevel"/>
    <w:tmpl w:val="FF8AEC0C"/>
    <w:lvl w:ilvl="0" w:tplc="0DC21950">
      <w:start w:val="4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C65C8A"/>
    <w:multiLevelType w:val="hybridMultilevel"/>
    <w:tmpl w:val="A6663E54"/>
    <w:lvl w:ilvl="0" w:tplc="90489B84">
      <w:start w:val="15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DB1F31"/>
    <w:multiLevelType w:val="hybridMultilevel"/>
    <w:tmpl w:val="97704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075E32"/>
    <w:multiLevelType w:val="hybridMultilevel"/>
    <w:tmpl w:val="40D6AE22"/>
    <w:lvl w:ilvl="0" w:tplc="FEC69906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>
    <w:nsid w:val="53390093"/>
    <w:multiLevelType w:val="hybridMultilevel"/>
    <w:tmpl w:val="37A2AA58"/>
    <w:lvl w:ilvl="0" w:tplc="525268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742D9C"/>
    <w:multiLevelType w:val="hybridMultilevel"/>
    <w:tmpl w:val="07E2D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2F16B4"/>
    <w:multiLevelType w:val="hybridMultilevel"/>
    <w:tmpl w:val="7404413E"/>
    <w:lvl w:ilvl="0" w:tplc="C018CBA2">
      <w:start w:val="16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4E1F8E"/>
    <w:multiLevelType w:val="hybridMultilevel"/>
    <w:tmpl w:val="6F187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77529B"/>
    <w:multiLevelType w:val="hybridMultilevel"/>
    <w:tmpl w:val="827EB638"/>
    <w:lvl w:ilvl="0" w:tplc="03960914">
      <w:start w:val="6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FE1232"/>
    <w:multiLevelType w:val="hybridMultilevel"/>
    <w:tmpl w:val="C6543FBE"/>
    <w:lvl w:ilvl="0" w:tplc="C4580E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564374"/>
    <w:multiLevelType w:val="multilevel"/>
    <w:tmpl w:val="E752D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615700D"/>
    <w:multiLevelType w:val="hybridMultilevel"/>
    <w:tmpl w:val="DA709488"/>
    <w:lvl w:ilvl="0" w:tplc="E1B46EC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PS" w:hAnsi="SymbolPS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B4093B"/>
    <w:multiLevelType w:val="hybridMultilevel"/>
    <w:tmpl w:val="9880FF1E"/>
    <w:lvl w:ilvl="0" w:tplc="F3222708">
      <w:start w:val="14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D3724E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7">
    <w:nsid w:val="6F195446"/>
    <w:multiLevelType w:val="multilevel"/>
    <w:tmpl w:val="990C08E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>
    <w:nsid w:val="6FFD7EA1"/>
    <w:multiLevelType w:val="hybridMultilevel"/>
    <w:tmpl w:val="8CE46DD4"/>
    <w:lvl w:ilvl="0" w:tplc="7EE8F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FE105E"/>
    <w:multiLevelType w:val="hybridMultilevel"/>
    <w:tmpl w:val="4BE87652"/>
    <w:lvl w:ilvl="0" w:tplc="68DC21AA">
      <w:start w:val="16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861413"/>
    <w:multiLevelType w:val="hybridMultilevel"/>
    <w:tmpl w:val="39B2CFFC"/>
    <w:lvl w:ilvl="0" w:tplc="8E9C84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F89756B"/>
    <w:multiLevelType w:val="hybridMultilevel"/>
    <w:tmpl w:val="A1EC5DDE"/>
    <w:lvl w:ilvl="0" w:tplc="E8C439DC">
      <w:start w:val="4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3"/>
  </w:num>
  <w:num w:numId="3">
    <w:abstractNumId w:val="6"/>
  </w:num>
  <w:num w:numId="4">
    <w:abstractNumId w:val="10"/>
  </w:num>
  <w:num w:numId="5">
    <w:abstractNumId w:val="12"/>
  </w:num>
  <w:num w:numId="6">
    <w:abstractNumId w:val="27"/>
  </w:num>
  <w:num w:numId="7">
    <w:abstractNumId w:val="1"/>
  </w:num>
  <w:num w:numId="8">
    <w:abstractNumId w:val="9"/>
  </w:num>
  <w:num w:numId="9">
    <w:abstractNumId w:val="41"/>
  </w:num>
  <w:num w:numId="10">
    <w:abstractNumId w:val="20"/>
  </w:num>
  <w:num w:numId="11">
    <w:abstractNumId w:val="5"/>
  </w:num>
  <w:num w:numId="12">
    <w:abstractNumId w:val="13"/>
  </w:num>
  <w:num w:numId="13">
    <w:abstractNumId w:val="14"/>
  </w:num>
  <w:num w:numId="14">
    <w:abstractNumId w:val="16"/>
  </w:num>
  <w:num w:numId="15">
    <w:abstractNumId w:val="24"/>
  </w:num>
  <w:num w:numId="16">
    <w:abstractNumId w:val="29"/>
  </w:num>
  <w:num w:numId="17">
    <w:abstractNumId w:val="15"/>
  </w:num>
  <w:num w:numId="18">
    <w:abstractNumId w:val="31"/>
  </w:num>
  <w:num w:numId="19">
    <w:abstractNumId w:val="17"/>
  </w:num>
  <w:num w:numId="20">
    <w:abstractNumId w:val="18"/>
  </w:num>
  <w:num w:numId="21">
    <w:abstractNumId w:val="0"/>
  </w:num>
  <w:num w:numId="22">
    <w:abstractNumId w:val="35"/>
  </w:num>
  <w:num w:numId="23">
    <w:abstractNumId w:val="19"/>
  </w:num>
  <w:num w:numId="24">
    <w:abstractNumId w:val="39"/>
  </w:num>
  <w:num w:numId="25">
    <w:abstractNumId w:val="21"/>
  </w:num>
  <w:num w:numId="26">
    <w:abstractNumId w:val="37"/>
  </w:num>
  <w:num w:numId="27">
    <w:abstractNumId w:val="32"/>
  </w:num>
  <w:num w:numId="28">
    <w:abstractNumId w:val="11"/>
  </w:num>
  <w:num w:numId="29">
    <w:abstractNumId w:val="22"/>
  </w:num>
  <w:num w:numId="30">
    <w:abstractNumId w:val="38"/>
  </w:num>
  <w:num w:numId="31">
    <w:abstractNumId w:val="3"/>
  </w:num>
  <w:num w:numId="32">
    <w:abstractNumId w:val="40"/>
  </w:num>
  <w:num w:numId="33">
    <w:abstractNumId w:val="34"/>
  </w:num>
  <w:num w:numId="34">
    <w:abstractNumId w:val="26"/>
  </w:num>
  <w:num w:numId="35">
    <w:abstractNumId w:val="2"/>
  </w:num>
  <w:num w:numId="36">
    <w:abstractNumId w:val="36"/>
  </w:num>
  <w:num w:numId="37">
    <w:abstractNumId w:val="23"/>
  </w:num>
  <w:num w:numId="38">
    <w:abstractNumId w:val="30"/>
  </w:num>
  <w:num w:numId="39">
    <w:abstractNumId w:val="8"/>
  </w:num>
  <w:num w:numId="40">
    <w:abstractNumId w:val="25"/>
  </w:num>
  <w:num w:numId="41">
    <w:abstractNumId w:val="28"/>
  </w:num>
  <w:num w:numId="4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650"/>
    <w:rsid w:val="00043028"/>
    <w:rsid w:val="00052C13"/>
    <w:rsid w:val="00096524"/>
    <w:rsid w:val="000A237F"/>
    <w:rsid w:val="000A7D50"/>
    <w:rsid w:val="000A7DF3"/>
    <w:rsid w:val="000B184B"/>
    <w:rsid w:val="000C1D66"/>
    <w:rsid w:val="000D4EC5"/>
    <w:rsid w:val="000E42F1"/>
    <w:rsid w:val="00186A34"/>
    <w:rsid w:val="00190E73"/>
    <w:rsid w:val="001A26C3"/>
    <w:rsid w:val="001A4FA1"/>
    <w:rsid w:val="001B7888"/>
    <w:rsid w:val="001C297A"/>
    <w:rsid w:val="001F2E83"/>
    <w:rsid w:val="00257235"/>
    <w:rsid w:val="0027791E"/>
    <w:rsid w:val="0028282A"/>
    <w:rsid w:val="00295B87"/>
    <w:rsid w:val="002A125B"/>
    <w:rsid w:val="002D05DB"/>
    <w:rsid w:val="00304516"/>
    <w:rsid w:val="0032413D"/>
    <w:rsid w:val="00335171"/>
    <w:rsid w:val="0034049F"/>
    <w:rsid w:val="00361E0F"/>
    <w:rsid w:val="00372190"/>
    <w:rsid w:val="00377A9E"/>
    <w:rsid w:val="003A5E60"/>
    <w:rsid w:val="003B4084"/>
    <w:rsid w:val="003F34D8"/>
    <w:rsid w:val="003F5E8A"/>
    <w:rsid w:val="00430DA2"/>
    <w:rsid w:val="00462DA0"/>
    <w:rsid w:val="00462EBF"/>
    <w:rsid w:val="00472FAF"/>
    <w:rsid w:val="004A1F64"/>
    <w:rsid w:val="004A5B1A"/>
    <w:rsid w:val="004C0A28"/>
    <w:rsid w:val="0050017F"/>
    <w:rsid w:val="005040F1"/>
    <w:rsid w:val="00511257"/>
    <w:rsid w:val="0051500E"/>
    <w:rsid w:val="005333AE"/>
    <w:rsid w:val="00547379"/>
    <w:rsid w:val="00566617"/>
    <w:rsid w:val="00566A73"/>
    <w:rsid w:val="00575A5A"/>
    <w:rsid w:val="005A24DF"/>
    <w:rsid w:val="005D3D94"/>
    <w:rsid w:val="00613E38"/>
    <w:rsid w:val="00633B64"/>
    <w:rsid w:val="0066452B"/>
    <w:rsid w:val="0068017D"/>
    <w:rsid w:val="0068209D"/>
    <w:rsid w:val="006849E7"/>
    <w:rsid w:val="006B6098"/>
    <w:rsid w:val="006B614D"/>
    <w:rsid w:val="00716A55"/>
    <w:rsid w:val="00733F20"/>
    <w:rsid w:val="00756C0C"/>
    <w:rsid w:val="0076196E"/>
    <w:rsid w:val="00773557"/>
    <w:rsid w:val="0078006F"/>
    <w:rsid w:val="00790C68"/>
    <w:rsid w:val="00791690"/>
    <w:rsid w:val="007A529F"/>
    <w:rsid w:val="007E423B"/>
    <w:rsid w:val="007E49A9"/>
    <w:rsid w:val="007F4474"/>
    <w:rsid w:val="00802EFB"/>
    <w:rsid w:val="00817A81"/>
    <w:rsid w:val="00830507"/>
    <w:rsid w:val="0086501D"/>
    <w:rsid w:val="00886016"/>
    <w:rsid w:val="00892DC9"/>
    <w:rsid w:val="00902016"/>
    <w:rsid w:val="00905503"/>
    <w:rsid w:val="00910120"/>
    <w:rsid w:val="009175A5"/>
    <w:rsid w:val="00942C9E"/>
    <w:rsid w:val="00956BF8"/>
    <w:rsid w:val="009675D1"/>
    <w:rsid w:val="009755A2"/>
    <w:rsid w:val="00A46542"/>
    <w:rsid w:val="00A70865"/>
    <w:rsid w:val="00A85685"/>
    <w:rsid w:val="00A926FD"/>
    <w:rsid w:val="00AB0409"/>
    <w:rsid w:val="00AB2027"/>
    <w:rsid w:val="00B02070"/>
    <w:rsid w:val="00B619D1"/>
    <w:rsid w:val="00B649DC"/>
    <w:rsid w:val="00B95BB1"/>
    <w:rsid w:val="00B97B50"/>
    <w:rsid w:val="00BA47CB"/>
    <w:rsid w:val="00BE3640"/>
    <w:rsid w:val="00C17D9A"/>
    <w:rsid w:val="00C20AAB"/>
    <w:rsid w:val="00C20AEF"/>
    <w:rsid w:val="00C33107"/>
    <w:rsid w:val="00CC7415"/>
    <w:rsid w:val="00CF3931"/>
    <w:rsid w:val="00D0185F"/>
    <w:rsid w:val="00D26345"/>
    <w:rsid w:val="00D27CB6"/>
    <w:rsid w:val="00D37213"/>
    <w:rsid w:val="00D4188F"/>
    <w:rsid w:val="00D50A2A"/>
    <w:rsid w:val="00D53F47"/>
    <w:rsid w:val="00D61FA0"/>
    <w:rsid w:val="00D63562"/>
    <w:rsid w:val="00D802EA"/>
    <w:rsid w:val="00DC133E"/>
    <w:rsid w:val="00DD2E12"/>
    <w:rsid w:val="00DD32F8"/>
    <w:rsid w:val="00DF116C"/>
    <w:rsid w:val="00E25633"/>
    <w:rsid w:val="00E41526"/>
    <w:rsid w:val="00E5133A"/>
    <w:rsid w:val="00E67EAB"/>
    <w:rsid w:val="00E92E33"/>
    <w:rsid w:val="00EA421F"/>
    <w:rsid w:val="00EB6627"/>
    <w:rsid w:val="00EC1191"/>
    <w:rsid w:val="00ED2F5A"/>
    <w:rsid w:val="00EE374D"/>
    <w:rsid w:val="00EF0024"/>
    <w:rsid w:val="00F115C3"/>
    <w:rsid w:val="00F15AF1"/>
    <w:rsid w:val="00F172B0"/>
    <w:rsid w:val="00F2673D"/>
    <w:rsid w:val="00F32D9C"/>
    <w:rsid w:val="00F61BAC"/>
    <w:rsid w:val="00FD06B0"/>
    <w:rsid w:val="00FD3DB7"/>
    <w:rsid w:val="00FE07D8"/>
    <w:rsid w:val="00FE5467"/>
    <w:rsid w:val="00FE6670"/>
    <w:rsid w:val="00FF0895"/>
    <w:rsid w:val="00FF3650"/>
    <w:rsid w:val="00FF7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4D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A237F"/>
    <w:pPr>
      <w:keepNext/>
      <w:widowControl w:val="0"/>
      <w:shd w:val="clear" w:color="auto" w:fill="FFFFFF"/>
      <w:autoSpaceDE w:val="0"/>
      <w:autoSpaceDN w:val="0"/>
      <w:adjustRightInd w:val="0"/>
      <w:ind w:firstLine="567"/>
      <w:outlineLvl w:val="0"/>
    </w:pPr>
    <w:rPr>
      <w:b/>
      <w:bCs/>
      <w:color w:val="000000"/>
      <w:sz w:val="28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6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3D9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customStyle="1" w:styleId="Style3">
    <w:name w:val="Style3"/>
    <w:basedOn w:val="a"/>
    <w:uiPriority w:val="99"/>
    <w:rsid w:val="00E4152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">
    <w:name w:val="Style1"/>
    <w:basedOn w:val="a"/>
    <w:uiPriority w:val="99"/>
    <w:rsid w:val="00E41526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10">
    <w:name w:val="Заголовок 1 Знак"/>
    <w:basedOn w:val="a0"/>
    <w:link w:val="1"/>
    <w:rsid w:val="000A237F"/>
    <w:rPr>
      <w:b/>
      <w:bCs/>
      <w:color w:val="000000"/>
      <w:sz w:val="28"/>
      <w:szCs w:val="33"/>
      <w:shd w:val="clear" w:color="auto" w:fill="FFFFFF"/>
    </w:rPr>
  </w:style>
  <w:style w:type="paragraph" w:customStyle="1" w:styleId="NR">
    <w:name w:val="NR"/>
    <w:basedOn w:val="a"/>
    <w:rsid w:val="000A237F"/>
  </w:style>
  <w:style w:type="paragraph" w:styleId="a5">
    <w:name w:val="Body Text"/>
    <w:basedOn w:val="a"/>
    <w:link w:val="a6"/>
    <w:rsid w:val="000A237F"/>
    <w:pPr>
      <w:widowControl w:val="0"/>
      <w:autoSpaceDE w:val="0"/>
      <w:autoSpaceDN w:val="0"/>
      <w:adjustRightInd w:val="0"/>
      <w:spacing w:after="120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0A237F"/>
    <w:rPr>
      <w:b/>
      <w:bCs/>
      <w:sz w:val="24"/>
      <w:szCs w:val="24"/>
    </w:rPr>
  </w:style>
  <w:style w:type="character" w:styleId="a7">
    <w:name w:val="Emphasis"/>
    <w:basedOn w:val="a0"/>
    <w:qFormat/>
    <w:rsid w:val="0066452B"/>
    <w:rPr>
      <w:i/>
      <w:iCs/>
    </w:rPr>
  </w:style>
  <w:style w:type="paragraph" w:styleId="a8">
    <w:name w:val="Title"/>
    <w:basedOn w:val="a"/>
    <w:next w:val="a"/>
    <w:link w:val="a9"/>
    <w:qFormat/>
    <w:rsid w:val="0066452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6645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Strong"/>
    <w:basedOn w:val="a0"/>
    <w:qFormat/>
    <w:rsid w:val="0066452B"/>
    <w:rPr>
      <w:b/>
      <w:bCs/>
    </w:rPr>
  </w:style>
  <w:style w:type="paragraph" w:styleId="ab">
    <w:name w:val="Subtitle"/>
    <w:basedOn w:val="a"/>
    <w:next w:val="a"/>
    <w:link w:val="ac"/>
    <w:qFormat/>
    <w:rsid w:val="0066452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66452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11">
    <w:name w:val="Абзац списка1"/>
    <w:basedOn w:val="a"/>
    <w:rsid w:val="00FD3DB7"/>
    <w:pPr>
      <w:spacing w:after="200"/>
      <w:ind w:left="720" w:firstLine="709"/>
      <w:jc w:val="both"/>
    </w:pPr>
    <w:rPr>
      <w:rFonts w:ascii="Calibri" w:eastAsia="Calibri" w:hAnsi="Calibri"/>
      <w:sz w:val="22"/>
      <w:szCs w:val="22"/>
    </w:rPr>
  </w:style>
  <w:style w:type="paragraph" w:customStyle="1" w:styleId="3">
    <w:name w:val="Заголовок 3+"/>
    <w:basedOn w:val="a"/>
    <w:rsid w:val="00FD3DB7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styleId="ad">
    <w:name w:val="No Spacing"/>
    <w:link w:val="ae"/>
    <w:uiPriority w:val="1"/>
    <w:qFormat/>
    <w:rsid w:val="00FD3DB7"/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Без интервала Знак"/>
    <w:link w:val="ad"/>
    <w:uiPriority w:val="1"/>
    <w:locked/>
    <w:rsid w:val="00FD3DB7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header"/>
    <w:basedOn w:val="a"/>
    <w:link w:val="af0"/>
    <w:rsid w:val="00BA47C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BA47CB"/>
    <w:rPr>
      <w:sz w:val="24"/>
      <w:szCs w:val="24"/>
    </w:rPr>
  </w:style>
  <w:style w:type="paragraph" w:styleId="af1">
    <w:name w:val="footer"/>
    <w:basedOn w:val="a"/>
    <w:link w:val="af2"/>
    <w:uiPriority w:val="99"/>
    <w:rsid w:val="00BA47C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A47C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4D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A237F"/>
    <w:pPr>
      <w:keepNext/>
      <w:widowControl w:val="0"/>
      <w:shd w:val="clear" w:color="auto" w:fill="FFFFFF"/>
      <w:autoSpaceDE w:val="0"/>
      <w:autoSpaceDN w:val="0"/>
      <w:adjustRightInd w:val="0"/>
      <w:ind w:firstLine="567"/>
      <w:outlineLvl w:val="0"/>
    </w:pPr>
    <w:rPr>
      <w:b/>
      <w:bCs/>
      <w:color w:val="000000"/>
      <w:sz w:val="28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6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3D9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customStyle="1" w:styleId="Style3">
    <w:name w:val="Style3"/>
    <w:basedOn w:val="a"/>
    <w:uiPriority w:val="99"/>
    <w:rsid w:val="00E4152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">
    <w:name w:val="Style1"/>
    <w:basedOn w:val="a"/>
    <w:uiPriority w:val="99"/>
    <w:rsid w:val="00E41526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10">
    <w:name w:val="Заголовок 1 Знак"/>
    <w:basedOn w:val="a0"/>
    <w:link w:val="1"/>
    <w:rsid w:val="000A237F"/>
    <w:rPr>
      <w:b/>
      <w:bCs/>
      <w:color w:val="000000"/>
      <w:sz w:val="28"/>
      <w:szCs w:val="33"/>
      <w:shd w:val="clear" w:color="auto" w:fill="FFFFFF"/>
    </w:rPr>
  </w:style>
  <w:style w:type="paragraph" w:customStyle="1" w:styleId="NR">
    <w:name w:val="NR"/>
    <w:basedOn w:val="a"/>
    <w:rsid w:val="000A237F"/>
  </w:style>
  <w:style w:type="paragraph" w:styleId="a5">
    <w:name w:val="Body Text"/>
    <w:basedOn w:val="a"/>
    <w:link w:val="a6"/>
    <w:rsid w:val="000A237F"/>
    <w:pPr>
      <w:widowControl w:val="0"/>
      <w:autoSpaceDE w:val="0"/>
      <w:autoSpaceDN w:val="0"/>
      <w:adjustRightInd w:val="0"/>
      <w:spacing w:after="120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0A237F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6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DC1F3-213E-4060-AF5F-EAC3CDF0A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21</Pages>
  <Words>4376</Words>
  <Characters>28445</Characters>
  <Application>Microsoft Office Word</Application>
  <DocSecurity>0</DocSecurity>
  <Lines>237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 Айдаровна</dc:creator>
  <cp:lastModifiedBy>Учитель</cp:lastModifiedBy>
  <cp:revision>45</cp:revision>
  <cp:lastPrinted>2012-10-16T19:23:00Z</cp:lastPrinted>
  <dcterms:created xsi:type="dcterms:W3CDTF">2016-09-08T09:33:00Z</dcterms:created>
  <dcterms:modified xsi:type="dcterms:W3CDTF">2017-01-07T11:50:00Z</dcterms:modified>
</cp:coreProperties>
</file>